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6A88" w14:textId="418DFE27" w:rsidR="009F3A19" w:rsidRPr="000E1990" w:rsidRDefault="009F3A19" w:rsidP="009F3A19">
      <w:pPr>
        <w:pStyle w:val="Heading1"/>
        <w:rPr>
          <w:rFonts w:ascii="Arial Narrow" w:hAnsi="Arial Narrow"/>
          <w:b/>
          <w:bCs/>
        </w:rPr>
      </w:pPr>
      <w:r w:rsidRPr="000E1990">
        <w:rPr>
          <w:rFonts w:ascii="Arial Narrow" w:hAnsi="Arial Narrow"/>
          <w:b/>
          <w:bCs/>
        </w:rPr>
        <w:t>Roster &amp; Salary Rules:</w:t>
      </w:r>
    </w:p>
    <w:p w14:paraId="56E5AD4D" w14:textId="46C6BA08" w:rsidR="000F4262" w:rsidRDefault="00626FF5" w:rsidP="000F4262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r w:rsidRPr="000E1990">
        <w:rPr>
          <w:rFonts w:ascii="Arial Narrow" w:hAnsi="Arial Narrow"/>
        </w:rPr>
        <w:t>Each team has</w:t>
      </w:r>
      <w:r w:rsidR="001338C2">
        <w:rPr>
          <w:rFonts w:ascii="Arial Narrow" w:hAnsi="Arial Narrow"/>
        </w:rPr>
        <w:t xml:space="preserve"> at least 5, but</w:t>
      </w:r>
      <w:r w:rsidRPr="000E1990">
        <w:rPr>
          <w:rFonts w:ascii="Arial Narrow" w:hAnsi="Arial Narrow"/>
        </w:rPr>
        <w:t xml:space="preserve"> no more than </w:t>
      </w:r>
      <w:r w:rsidR="001338C2">
        <w:rPr>
          <w:rFonts w:ascii="Arial Narrow" w:hAnsi="Arial Narrow"/>
        </w:rPr>
        <w:t>8</w:t>
      </w:r>
      <w:r w:rsidRPr="000E1990">
        <w:rPr>
          <w:rFonts w:ascii="Arial Narrow" w:hAnsi="Arial Narrow"/>
        </w:rPr>
        <w:t xml:space="preserve"> players &amp; 1 head coach.</w:t>
      </w:r>
    </w:p>
    <w:p w14:paraId="783FC227" w14:textId="20626AD2" w:rsidR="003B06E1" w:rsidRDefault="003B06E1" w:rsidP="000F4262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All players will earn no more than </w:t>
      </w:r>
      <w:r w:rsidRPr="003B06E1">
        <w:rPr>
          <w:rFonts w:ascii="Arial Narrow" w:hAnsi="Arial Narrow"/>
        </w:rPr>
        <w:t>$1,040</w:t>
      </w:r>
      <w:r>
        <w:rPr>
          <w:rFonts w:ascii="Arial Narrow" w:hAnsi="Arial Narrow"/>
        </w:rPr>
        <w:t xml:space="preserve"> per game.</w:t>
      </w:r>
    </w:p>
    <w:p w14:paraId="7AA8AD03" w14:textId="0DAED4ED" w:rsidR="00840BFD" w:rsidRDefault="00840BFD" w:rsidP="000F4262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</w:rPr>
      </w:pPr>
      <w:r w:rsidRPr="00840BFD">
        <w:rPr>
          <w:rFonts w:ascii="Arial Narrow" w:hAnsi="Arial Narrow"/>
        </w:rPr>
        <w:t xml:space="preserve">Players from the ATP and WTA take a break from their tour schedules to partake in </w:t>
      </w:r>
      <w:r>
        <w:rPr>
          <w:rFonts w:ascii="Arial Narrow" w:hAnsi="Arial Narrow"/>
        </w:rPr>
        <w:t>the league.</w:t>
      </w:r>
    </w:p>
    <w:p w14:paraId="500D21A6" w14:textId="77777777" w:rsidR="004E6ABC" w:rsidRPr="00D33119" w:rsidRDefault="004E6ABC" w:rsidP="004E6ABC">
      <w:pPr>
        <w:pStyle w:val="ListParagraph1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  <w:bCs/>
          <w:iCs/>
        </w:rPr>
      </w:pPr>
      <w:r w:rsidRPr="00D33119">
        <w:rPr>
          <w:rFonts w:ascii="Arial Narrow" w:hAnsi="Arial Narrow"/>
          <w:b/>
          <w:bCs/>
          <w:iCs/>
        </w:rPr>
        <w:t xml:space="preserve">Both teams must wear their dark color uniforms during games (similar to this </w:t>
      </w:r>
      <w:hyperlink r:id="rId5" w:history="1">
        <w:r w:rsidRPr="00D33119">
          <w:rPr>
            <w:rStyle w:val="Hyperlink"/>
            <w:rFonts w:ascii="Arial Narrow" w:hAnsi="Arial Narrow"/>
            <w:b/>
            <w:bCs/>
            <w:iCs/>
          </w:rPr>
          <w:t>NAL Championship Game</w:t>
        </w:r>
      </w:hyperlink>
      <w:r w:rsidRPr="00D33119">
        <w:rPr>
          <w:rFonts w:ascii="Arial Narrow" w:hAnsi="Arial Narrow"/>
          <w:b/>
          <w:bCs/>
          <w:iCs/>
        </w:rPr>
        <w:t>) unless either of the following occurs (i.e. mandatory “Color Rush”):</w:t>
      </w:r>
    </w:p>
    <w:p w14:paraId="22D0AEE7" w14:textId="77777777" w:rsidR="004E6ABC" w:rsidRPr="00D33119" w:rsidRDefault="004E6ABC" w:rsidP="004E6ABC">
      <w:pPr>
        <w:pStyle w:val="ListParagraph1"/>
        <w:numPr>
          <w:ilvl w:val="1"/>
          <w:numId w:val="2"/>
        </w:numPr>
        <w:spacing w:after="120" w:line="240" w:lineRule="auto"/>
        <w:rPr>
          <w:rFonts w:ascii="Arial Narrow" w:hAnsi="Arial Narrow"/>
          <w:sz w:val="20"/>
        </w:rPr>
      </w:pPr>
      <w:r w:rsidRPr="00D33119">
        <w:rPr>
          <w:rFonts w:ascii="Arial Narrow" w:hAnsi="Arial Narrow"/>
          <w:sz w:val="20"/>
        </w:rPr>
        <w:t>The teams share similar colors.</w:t>
      </w:r>
    </w:p>
    <w:p w14:paraId="3AD2A657" w14:textId="77777777" w:rsidR="004E6ABC" w:rsidRPr="00D33119" w:rsidRDefault="004E6ABC" w:rsidP="004E6ABC">
      <w:pPr>
        <w:pStyle w:val="ListParagraph1"/>
        <w:numPr>
          <w:ilvl w:val="1"/>
          <w:numId w:val="2"/>
        </w:numPr>
        <w:rPr>
          <w:rFonts w:ascii="Arial Narrow" w:hAnsi="Arial Narrow"/>
          <w:sz w:val="20"/>
        </w:rPr>
      </w:pPr>
      <w:r w:rsidRPr="00D33119">
        <w:rPr>
          <w:rFonts w:ascii="Arial Narrow" w:hAnsi="Arial Narrow"/>
          <w:sz w:val="20"/>
        </w:rPr>
        <w:t>If someone is colorblind (i.e. teams with red or green uniforms will not participate).</w:t>
      </w:r>
    </w:p>
    <w:p w14:paraId="17268989" w14:textId="77777777" w:rsidR="0097069D" w:rsidRDefault="004E6ABC" w:rsidP="0097069D">
      <w:pPr>
        <w:pStyle w:val="ListParagraph1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WTT</w:t>
      </w:r>
      <w:r w:rsidRPr="00D33119">
        <w:rPr>
          <w:rFonts w:ascii="Arial Narrow" w:hAnsi="Arial Narrow"/>
          <w:sz w:val="20"/>
        </w:rPr>
        <w:t xml:space="preserve"> Example: </w:t>
      </w:r>
      <w:r>
        <w:rPr>
          <w:rFonts w:ascii="Arial Narrow" w:hAnsi="Arial Narrow"/>
          <w:sz w:val="20"/>
        </w:rPr>
        <w:t>Chicago Smash vs New York Empire</w:t>
      </w:r>
      <w:r w:rsidR="0097069D">
        <w:rPr>
          <w:rFonts w:ascii="Arial Narrow" w:hAnsi="Arial Narrow"/>
          <w:sz w:val="20"/>
        </w:rPr>
        <w:t>.</w:t>
      </w:r>
    </w:p>
    <w:p w14:paraId="437B9088" w14:textId="14262A04" w:rsidR="0097069D" w:rsidRPr="0097069D" w:rsidRDefault="004E6ABC" w:rsidP="0097069D">
      <w:pPr>
        <w:pStyle w:val="ListParagraph1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97069D">
        <w:rPr>
          <w:rFonts w:ascii="Arial Narrow" w:hAnsi="Arial Narrow"/>
          <w:sz w:val="20"/>
        </w:rPr>
        <w:t xml:space="preserve"> </w:t>
      </w:r>
      <w:r w:rsidR="0097069D" w:rsidRPr="0097069D">
        <w:rPr>
          <w:rFonts w:ascii="Arial Narrow" w:hAnsi="Arial Narrow"/>
          <w:b/>
          <w:bCs/>
          <w:iCs/>
        </w:rPr>
        <w:t>If that is the case, the designated home team will wear their dark color uniforms and the away team will wear either of the following:</w:t>
      </w:r>
    </w:p>
    <w:p w14:paraId="76647D4E" w14:textId="77777777" w:rsidR="0097069D" w:rsidRPr="00D33119" w:rsidRDefault="0097069D" w:rsidP="0097069D">
      <w:pPr>
        <w:pStyle w:val="ListParagraph1"/>
        <w:numPr>
          <w:ilvl w:val="1"/>
          <w:numId w:val="8"/>
        </w:numPr>
        <w:spacing w:after="120" w:line="240" w:lineRule="auto"/>
        <w:rPr>
          <w:rFonts w:ascii="Arial Narrow" w:hAnsi="Arial Narrow"/>
          <w:sz w:val="20"/>
        </w:rPr>
      </w:pPr>
      <w:r w:rsidRPr="00D33119">
        <w:rPr>
          <w:rFonts w:ascii="Arial Narrow" w:hAnsi="Arial Narrow"/>
          <w:sz w:val="20"/>
        </w:rPr>
        <w:t>Their lighter color uniforms.</w:t>
      </w:r>
    </w:p>
    <w:p w14:paraId="0E077B2D" w14:textId="0E8B323E" w:rsidR="004E6ABC" w:rsidRPr="0097069D" w:rsidRDefault="0097069D" w:rsidP="0097069D">
      <w:pPr>
        <w:pStyle w:val="ListParagraph1"/>
        <w:numPr>
          <w:ilvl w:val="1"/>
          <w:numId w:val="8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D33119">
        <w:rPr>
          <w:rFonts w:ascii="Arial Narrow" w:hAnsi="Arial Narrow"/>
          <w:sz w:val="20"/>
        </w:rPr>
        <w:t>An alternative darker color uniform.</w:t>
      </w:r>
    </w:p>
    <w:p w14:paraId="7C968787" w14:textId="0ABDA18B" w:rsidR="000F4262" w:rsidRDefault="00A81F89" w:rsidP="000F4262">
      <w:pPr>
        <w:pStyle w:val="Heading1"/>
        <w:rPr>
          <w:rFonts w:ascii="Arial Narrow" w:hAnsi="Arial Narrow"/>
          <w:b/>
          <w:bCs/>
        </w:rPr>
      </w:pPr>
      <w:r w:rsidRPr="00A81F89">
        <w:drawing>
          <wp:anchor distT="0" distB="0" distL="114300" distR="114300" simplePos="0" relativeHeight="251658240" behindDoc="0" locked="0" layoutInCell="1" allowOverlap="1" wp14:anchorId="1AC62C8A" wp14:editId="20BCB52B">
            <wp:simplePos x="0" y="0"/>
            <wp:positionH relativeFrom="column">
              <wp:posOffset>4229100</wp:posOffset>
            </wp:positionH>
            <wp:positionV relativeFrom="paragraph">
              <wp:posOffset>46990</wp:posOffset>
            </wp:positionV>
            <wp:extent cx="2790825" cy="1781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13024" r="5128" b="12583"/>
                    <a:stretch/>
                  </pic:blipFill>
                  <pic:spPr bwMode="auto">
                    <a:xfrm>
                      <a:off x="0" y="0"/>
                      <a:ext cx="27908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62" w:rsidRPr="000F4262">
        <w:rPr>
          <w:rFonts w:ascii="Arial Narrow" w:hAnsi="Arial Narrow"/>
          <w:b/>
          <w:bCs/>
        </w:rPr>
        <w:t>Regular Season Structure:</w:t>
      </w:r>
    </w:p>
    <w:p w14:paraId="4768D999" w14:textId="0B87BB3D" w:rsidR="00A81F89" w:rsidRPr="00A81F89" w:rsidRDefault="00A81F89" w:rsidP="00CD7D5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 Narrow" w:hAnsi="Arial Narrow"/>
          <w:b/>
          <w:bCs/>
        </w:rPr>
      </w:pPr>
      <w:r w:rsidRPr="00A81F89">
        <w:rPr>
          <w:rFonts w:ascii="Arial Narrow" w:hAnsi="Arial Narrow"/>
          <w:b/>
          <w:bCs/>
        </w:rPr>
        <w:t>Format</w:t>
      </w:r>
      <w:r w:rsidR="004E6ABC">
        <w:rPr>
          <w:rFonts w:ascii="Arial Narrow" w:hAnsi="Arial Narrow"/>
          <w:b/>
          <w:bCs/>
        </w:rPr>
        <w:t>:</w:t>
      </w:r>
    </w:p>
    <w:p w14:paraId="5FBFE80F" w14:textId="30CAB325" w:rsidR="004E6ABC" w:rsidRPr="004E6ABC" w:rsidRDefault="004E6ABC" w:rsidP="004E6AB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4E6ABC">
        <w:rPr>
          <w:rFonts w:ascii="Arial Narrow" w:hAnsi="Arial Narrow"/>
          <w:sz w:val="20"/>
          <w:szCs w:val="20"/>
        </w:rPr>
        <w:t xml:space="preserve">The regular-season is a </w:t>
      </w:r>
      <w:r>
        <w:rPr>
          <w:rFonts w:ascii="Arial Narrow" w:hAnsi="Arial Narrow"/>
          <w:sz w:val="20"/>
          <w:szCs w:val="20"/>
        </w:rPr>
        <w:t>12</w:t>
      </w:r>
      <w:r w:rsidRPr="004E6ABC">
        <w:rPr>
          <w:rFonts w:ascii="Arial Narrow" w:hAnsi="Arial Narrow"/>
          <w:sz w:val="20"/>
          <w:szCs w:val="20"/>
        </w:rPr>
        <w:t>-game (</w:t>
      </w:r>
      <w:r>
        <w:rPr>
          <w:rFonts w:ascii="Arial Narrow" w:hAnsi="Arial Narrow"/>
          <w:sz w:val="20"/>
          <w:szCs w:val="20"/>
        </w:rPr>
        <w:t>6</w:t>
      </w:r>
      <w:r w:rsidRPr="004E6ABC">
        <w:rPr>
          <w:rFonts w:ascii="Arial Narrow" w:hAnsi="Arial Narrow"/>
          <w:sz w:val="20"/>
          <w:szCs w:val="20"/>
        </w:rPr>
        <w:t>h/</w:t>
      </w:r>
      <w:r>
        <w:rPr>
          <w:rFonts w:ascii="Arial Narrow" w:hAnsi="Arial Narrow"/>
          <w:sz w:val="20"/>
          <w:szCs w:val="20"/>
        </w:rPr>
        <w:t>6</w:t>
      </w:r>
      <w:r w:rsidRPr="004E6ABC">
        <w:rPr>
          <w:rFonts w:ascii="Arial Narrow" w:hAnsi="Arial Narrow"/>
          <w:sz w:val="20"/>
          <w:szCs w:val="20"/>
        </w:rPr>
        <w:t xml:space="preserve">a) season that starts in late </w:t>
      </w:r>
      <w:r>
        <w:rPr>
          <w:rFonts w:ascii="Arial Narrow" w:hAnsi="Arial Narrow"/>
          <w:sz w:val="20"/>
          <w:szCs w:val="20"/>
        </w:rPr>
        <w:t xml:space="preserve">June </w:t>
      </w:r>
      <w:r w:rsidRPr="004E6ABC">
        <w:rPr>
          <w:rFonts w:ascii="Arial Narrow" w:hAnsi="Arial Narrow"/>
          <w:sz w:val="20"/>
          <w:szCs w:val="20"/>
        </w:rPr>
        <w:t xml:space="preserve">and ends in </w:t>
      </w:r>
      <w:r>
        <w:rPr>
          <w:rFonts w:ascii="Arial Narrow" w:hAnsi="Arial Narrow"/>
          <w:sz w:val="20"/>
          <w:szCs w:val="20"/>
        </w:rPr>
        <w:t>August.</w:t>
      </w:r>
    </w:p>
    <w:p w14:paraId="4FA7D8B7" w14:textId="0357F0DC" w:rsidR="00A81F89" w:rsidRPr="00A81F89" w:rsidRDefault="000F4262" w:rsidP="004E6AB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A81F89">
        <w:rPr>
          <w:rFonts w:ascii="Arial Narrow" w:hAnsi="Arial Narrow"/>
          <w:sz w:val="20"/>
          <w:szCs w:val="20"/>
        </w:rPr>
        <w:t xml:space="preserve">Each team plays </w:t>
      </w:r>
      <w:r w:rsidR="00A81F89" w:rsidRPr="00A81F89">
        <w:rPr>
          <w:rFonts w:ascii="Arial Narrow" w:hAnsi="Arial Narrow"/>
          <w:sz w:val="20"/>
          <w:szCs w:val="20"/>
        </w:rPr>
        <w:t>2</w:t>
      </w:r>
      <w:r w:rsidRPr="00A81F89">
        <w:rPr>
          <w:rFonts w:ascii="Arial Narrow" w:hAnsi="Arial Narrow"/>
          <w:sz w:val="20"/>
          <w:szCs w:val="20"/>
        </w:rPr>
        <w:t xml:space="preserve"> match</w:t>
      </w:r>
      <w:r w:rsidR="00A81F89" w:rsidRPr="00A81F89">
        <w:rPr>
          <w:rFonts w:ascii="Arial Narrow" w:hAnsi="Arial Narrow"/>
          <w:sz w:val="20"/>
          <w:szCs w:val="20"/>
        </w:rPr>
        <w:t>es</w:t>
      </w:r>
      <w:r w:rsidRPr="00A81F89">
        <w:rPr>
          <w:rFonts w:ascii="Arial Narrow" w:hAnsi="Arial Narrow"/>
          <w:sz w:val="20"/>
          <w:szCs w:val="20"/>
        </w:rPr>
        <w:t xml:space="preserve"> (</w:t>
      </w:r>
      <w:r w:rsidR="00A81F89" w:rsidRPr="00A81F89">
        <w:rPr>
          <w:rFonts w:ascii="Arial Narrow" w:hAnsi="Arial Narrow"/>
          <w:sz w:val="20"/>
          <w:szCs w:val="20"/>
        </w:rPr>
        <w:t>1</w:t>
      </w:r>
      <w:r w:rsidRPr="00A81F89">
        <w:rPr>
          <w:rFonts w:ascii="Arial Narrow" w:hAnsi="Arial Narrow"/>
          <w:sz w:val="20"/>
          <w:szCs w:val="20"/>
        </w:rPr>
        <w:t>h/</w:t>
      </w:r>
      <w:r w:rsidR="00A81F89" w:rsidRPr="00A81F89">
        <w:rPr>
          <w:rFonts w:ascii="Arial Narrow" w:hAnsi="Arial Narrow"/>
          <w:sz w:val="20"/>
          <w:szCs w:val="20"/>
        </w:rPr>
        <w:t>1</w:t>
      </w:r>
      <w:r w:rsidRPr="00A81F89">
        <w:rPr>
          <w:rFonts w:ascii="Arial Narrow" w:hAnsi="Arial Narrow"/>
          <w:sz w:val="20"/>
          <w:szCs w:val="20"/>
        </w:rPr>
        <w:t xml:space="preserve">a) against the other </w:t>
      </w:r>
      <w:r w:rsidR="00A81F89" w:rsidRPr="00A81F89">
        <w:rPr>
          <w:rFonts w:ascii="Arial Narrow" w:hAnsi="Arial Narrow"/>
          <w:sz w:val="20"/>
          <w:szCs w:val="20"/>
        </w:rPr>
        <w:t>5</w:t>
      </w:r>
      <w:r w:rsidR="001338C2" w:rsidRPr="00A81F89">
        <w:rPr>
          <w:rFonts w:ascii="Arial Narrow" w:hAnsi="Arial Narrow"/>
          <w:sz w:val="20"/>
          <w:szCs w:val="20"/>
        </w:rPr>
        <w:t xml:space="preserve"> </w:t>
      </w:r>
      <w:r w:rsidRPr="00A81F89">
        <w:rPr>
          <w:rFonts w:ascii="Arial Narrow" w:hAnsi="Arial Narrow"/>
          <w:sz w:val="20"/>
          <w:szCs w:val="20"/>
        </w:rPr>
        <w:t>teams in their division</w:t>
      </w:r>
      <w:r w:rsidR="00A81F89" w:rsidRPr="00A81F89">
        <w:rPr>
          <w:rFonts w:ascii="Arial Narrow" w:hAnsi="Arial Narrow"/>
          <w:sz w:val="20"/>
          <w:szCs w:val="20"/>
        </w:rPr>
        <w:t xml:space="preserve"> (10 </w:t>
      </w:r>
      <w:r w:rsidR="00A81F89">
        <w:rPr>
          <w:rFonts w:ascii="Arial Narrow" w:hAnsi="Arial Narrow"/>
          <w:sz w:val="20"/>
          <w:szCs w:val="20"/>
        </w:rPr>
        <w:t>Matches</w:t>
      </w:r>
      <w:r w:rsidR="00A81F89" w:rsidRPr="00A81F89">
        <w:rPr>
          <w:rFonts w:ascii="Arial Narrow" w:hAnsi="Arial Narrow"/>
          <w:sz w:val="20"/>
          <w:szCs w:val="20"/>
        </w:rPr>
        <w:t>)</w:t>
      </w:r>
      <w:r w:rsidR="00A81F89">
        <w:rPr>
          <w:rFonts w:ascii="Arial Narrow" w:hAnsi="Arial Narrow"/>
          <w:sz w:val="20"/>
          <w:szCs w:val="20"/>
        </w:rPr>
        <w:t>.</w:t>
      </w:r>
      <w:r w:rsidRPr="00A81F89">
        <w:rPr>
          <w:rFonts w:ascii="Arial Narrow" w:hAnsi="Arial Narrow"/>
          <w:sz w:val="20"/>
          <w:szCs w:val="20"/>
        </w:rPr>
        <w:t xml:space="preserve"> </w:t>
      </w:r>
    </w:p>
    <w:p w14:paraId="428E3915" w14:textId="1F24521C" w:rsidR="000F4262" w:rsidRPr="00A81F89" w:rsidRDefault="00A81F89" w:rsidP="004E6AB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A81F89">
        <w:rPr>
          <w:rFonts w:ascii="Arial Narrow" w:hAnsi="Arial Narrow"/>
          <w:sz w:val="20"/>
          <w:szCs w:val="20"/>
        </w:rPr>
        <w:t xml:space="preserve">Each team plays </w:t>
      </w:r>
      <w:r w:rsidR="000F4262" w:rsidRPr="00A81F89">
        <w:rPr>
          <w:rFonts w:ascii="Arial Narrow" w:hAnsi="Arial Narrow"/>
          <w:sz w:val="20"/>
          <w:szCs w:val="20"/>
        </w:rPr>
        <w:t xml:space="preserve">2 </w:t>
      </w:r>
      <w:r w:rsidRPr="00A81F89">
        <w:rPr>
          <w:rFonts w:ascii="Arial Narrow" w:hAnsi="Arial Narrow"/>
          <w:sz w:val="20"/>
          <w:szCs w:val="20"/>
        </w:rPr>
        <w:t>matches</w:t>
      </w:r>
      <w:r w:rsidR="000F4262" w:rsidRPr="00A81F89">
        <w:rPr>
          <w:rFonts w:ascii="Arial Narrow" w:hAnsi="Arial Narrow"/>
          <w:sz w:val="20"/>
          <w:szCs w:val="20"/>
        </w:rPr>
        <w:t xml:space="preserve"> (1h/1a) against </w:t>
      </w:r>
      <w:r w:rsidRPr="00A81F89">
        <w:rPr>
          <w:rFonts w:ascii="Arial Narrow" w:hAnsi="Arial Narrow"/>
          <w:sz w:val="20"/>
          <w:szCs w:val="20"/>
        </w:rPr>
        <w:t xml:space="preserve">1 team from the other division </w:t>
      </w:r>
      <w:r w:rsidRPr="00A81F89">
        <w:rPr>
          <w:rFonts w:ascii="Arial Narrow" w:hAnsi="Arial Narrow"/>
          <w:sz w:val="20"/>
          <w:szCs w:val="20"/>
        </w:rPr>
        <w:t xml:space="preserve">based on the final division standings from the prior season (i.e. </w:t>
      </w:r>
      <w:r w:rsidRPr="00A81F89">
        <w:rPr>
          <w:rFonts w:ascii="Arial Narrow" w:hAnsi="Arial Narrow"/>
          <w:sz w:val="20"/>
          <w:szCs w:val="20"/>
        </w:rPr>
        <w:t>East</w:t>
      </w:r>
      <w:r w:rsidRPr="00A81F89">
        <w:rPr>
          <w:rFonts w:ascii="Arial Narrow" w:hAnsi="Arial Narrow"/>
          <w:sz w:val="20"/>
          <w:szCs w:val="20"/>
        </w:rPr>
        <w:t xml:space="preserve"> #1 plays </w:t>
      </w:r>
      <w:r w:rsidRPr="00A81F89">
        <w:rPr>
          <w:rFonts w:ascii="Arial Narrow" w:hAnsi="Arial Narrow"/>
          <w:sz w:val="20"/>
          <w:szCs w:val="20"/>
        </w:rPr>
        <w:t>West</w:t>
      </w:r>
      <w:r w:rsidRPr="00A81F89">
        <w:rPr>
          <w:rFonts w:ascii="Arial Narrow" w:hAnsi="Arial Narrow"/>
          <w:sz w:val="20"/>
          <w:szCs w:val="20"/>
        </w:rPr>
        <w:t xml:space="preserve"> #1, etc.)  </w:t>
      </w:r>
      <w:r w:rsidRPr="00A81F89">
        <w:rPr>
          <w:rFonts w:ascii="Arial Narrow" w:hAnsi="Arial Narrow"/>
          <w:sz w:val="20"/>
          <w:szCs w:val="20"/>
        </w:rPr>
        <w:t>(2 Matches)</w:t>
      </w:r>
      <w:r>
        <w:rPr>
          <w:rFonts w:ascii="Arial Narrow" w:hAnsi="Arial Narrow"/>
          <w:sz w:val="20"/>
          <w:szCs w:val="20"/>
        </w:rPr>
        <w:t>.</w:t>
      </w:r>
    </w:p>
    <w:p w14:paraId="42EF4038" w14:textId="57785D32" w:rsidR="00CD7D58" w:rsidRDefault="00CD7D58" w:rsidP="004E6ABC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There must be at least </w:t>
      </w:r>
      <w:r w:rsidR="00A5328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days in between matches for all teams.</w:t>
      </w:r>
    </w:p>
    <w:p w14:paraId="54D75B9D" w14:textId="3D8AA3E0" w:rsidR="000F4262" w:rsidRDefault="000F4262" w:rsidP="004E6ABC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hAnsi="Arial Narrow"/>
        </w:rPr>
      </w:pPr>
      <w:r w:rsidRPr="000F4262">
        <w:rPr>
          <w:rFonts w:ascii="Arial Narrow" w:hAnsi="Arial Narrow"/>
        </w:rPr>
        <w:t xml:space="preserve">The top </w:t>
      </w:r>
      <w:r>
        <w:rPr>
          <w:rFonts w:ascii="Arial Narrow" w:hAnsi="Arial Narrow"/>
        </w:rPr>
        <w:t>2</w:t>
      </w:r>
      <w:r w:rsidRPr="000F4262">
        <w:rPr>
          <w:rFonts w:ascii="Arial Narrow" w:hAnsi="Arial Narrow"/>
        </w:rPr>
        <w:t xml:space="preserve"> teams</w:t>
      </w:r>
      <w:r>
        <w:rPr>
          <w:rFonts w:ascii="Arial Narrow" w:hAnsi="Arial Narrow"/>
        </w:rPr>
        <w:t xml:space="preserve"> in each division</w:t>
      </w:r>
      <w:r w:rsidRPr="000F4262">
        <w:rPr>
          <w:rFonts w:ascii="Arial Narrow" w:hAnsi="Arial Narrow"/>
        </w:rPr>
        <w:t xml:space="preserve"> in the regular season</w:t>
      </w:r>
      <w:r>
        <w:rPr>
          <w:rFonts w:ascii="Arial Narrow" w:hAnsi="Arial Narrow"/>
        </w:rPr>
        <w:t xml:space="preserve"> qualify for the playoffs</w:t>
      </w:r>
      <w:r w:rsidR="00A81F89">
        <w:rPr>
          <w:rFonts w:ascii="Arial Narrow" w:hAnsi="Arial Narrow"/>
        </w:rPr>
        <w:t>.</w:t>
      </w:r>
      <w:r w:rsidR="00A81F89" w:rsidRPr="00A81F89">
        <w:rPr>
          <w:noProof/>
        </w:rPr>
        <w:t xml:space="preserve"> </w:t>
      </w:r>
    </w:p>
    <w:p w14:paraId="358128A2" w14:textId="4C365FF5" w:rsidR="000F4262" w:rsidRPr="000F4262" w:rsidRDefault="000F4262" w:rsidP="00CD7D5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 Narrow" w:hAnsi="Arial Narrow"/>
        </w:rPr>
      </w:pPr>
      <w:r w:rsidRPr="000F4262">
        <w:rPr>
          <w:rFonts w:ascii="Arial Narrow" w:hAnsi="Arial Narrow"/>
        </w:rPr>
        <w:t xml:space="preserve">The winner of the WTT Finals </w:t>
      </w:r>
      <w:r w:rsidR="00E27BD9">
        <w:rPr>
          <w:rFonts w:ascii="Arial Narrow" w:hAnsi="Arial Narrow"/>
        </w:rPr>
        <w:t>is</w:t>
      </w:r>
      <w:r w:rsidRPr="000F4262">
        <w:rPr>
          <w:rFonts w:ascii="Arial Narrow" w:hAnsi="Arial Narrow"/>
        </w:rPr>
        <w:t xml:space="preserve"> awarded the King Trophy.</w:t>
      </w:r>
    </w:p>
    <w:p w14:paraId="4CD9F990" w14:textId="35A59F20" w:rsidR="00626FF5" w:rsidRPr="000E1990" w:rsidRDefault="00626FF5" w:rsidP="00626FF5">
      <w:pPr>
        <w:pStyle w:val="Heading1"/>
        <w:rPr>
          <w:rFonts w:ascii="Arial Narrow" w:hAnsi="Arial Narrow"/>
          <w:b/>
          <w:bCs/>
        </w:rPr>
      </w:pPr>
      <w:r w:rsidRPr="000E1990">
        <w:rPr>
          <w:rFonts w:ascii="Arial Narrow" w:hAnsi="Arial Narrow"/>
          <w:b/>
          <w:bCs/>
        </w:rPr>
        <w:t>Gameplay Rules:</w:t>
      </w:r>
    </w:p>
    <w:p w14:paraId="14319FF8" w14:textId="2D7B40B6" w:rsidR="00C309EB" w:rsidRPr="00C309EB" w:rsidRDefault="00626FF5" w:rsidP="004E6AB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b/>
          <w:bCs/>
        </w:rPr>
      </w:pPr>
      <w:r w:rsidRPr="00C309EB">
        <w:rPr>
          <w:rFonts w:ascii="Arial Narrow" w:hAnsi="Arial Narrow"/>
          <w:b/>
          <w:bCs/>
        </w:rPr>
        <w:t xml:space="preserve">Each match consists of </w:t>
      </w:r>
      <w:r w:rsidR="00275119" w:rsidRPr="00C309EB">
        <w:rPr>
          <w:rFonts w:ascii="Arial Narrow" w:hAnsi="Arial Narrow"/>
          <w:b/>
          <w:bCs/>
        </w:rPr>
        <w:t xml:space="preserve">5 </w:t>
      </w:r>
      <w:r w:rsidRPr="00C309EB">
        <w:rPr>
          <w:rFonts w:ascii="Arial Narrow" w:hAnsi="Arial Narrow"/>
          <w:b/>
          <w:bCs/>
        </w:rPr>
        <w:t>sets</w:t>
      </w:r>
      <w:r w:rsidR="00C309EB">
        <w:rPr>
          <w:rFonts w:ascii="Arial Narrow" w:hAnsi="Arial Narrow"/>
          <w:b/>
          <w:bCs/>
        </w:rPr>
        <w:t>:</w:t>
      </w:r>
    </w:p>
    <w:p w14:paraId="695C8C35" w14:textId="77777777" w:rsidR="00D371D9" w:rsidRPr="00C309EB" w:rsidRDefault="00D371D9" w:rsidP="00D371D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C309EB">
        <w:rPr>
          <w:rFonts w:ascii="Arial Narrow" w:hAnsi="Arial Narrow"/>
          <w:sz w:val="20"/>
          <w:szCs w:val="20"/>
        </w:rPr>
        <w:t>Each set features a different configuration (men's singles, men's doubles, women's singles, women's doubles, and mixed doubles).</w:t>
      </w:r>
    </w:p>
    <w:p w14:paraId="66F61563" w14:textId="77777777" w:rsidR="00D371D9" w:rsidRPr="00C309EB" w:rsidRDefault="00D371D9" w:rsidP="00D371D9">
      <w:pPr>
        <w:pStyle w:val="ListParagraph"/>
        <w:numPr>
          <w:ilvl w:val="1"/>
          <w:numId w:val="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C309EB">
        <w:rPr>
          <w:rFonts w:ascii="Arial Narrow" w:hAnsi="Arial Narrow"/>
          <w:sz w:val="20"/>
          <w:szCs w:val="20"/>
        </w:rPr>
        <w:t>Prior to each match, coaches decide the order in which the sets will be played.</w:t>
      </w:r>
    </w:p>
    <w:p w14:paraId="0774CEAE" w14:textId="1CB965F0" w:rsidR="00D371D9" w:rsidRDefault="00D371D9" w:rsidP="00D371D9">
      <w:pPr>
        <w:pStyle w:val="ListParagraph"/>
        <w:numPr>
          <w:ilvl w:val="1"/>
          <w:numId w:val="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D371D9">
        <w:rPr>
          <w:rFonts w:ascii="Arial Narrow" w:hAnsi="Arial Narrow"/>
          <w:sz w:val="20"/>
          <w:szCs w:val="20"/>
        </w:rPr>
        <w:t xml:space="preserve">The first team to reach </w:t>
      </w:r>
      <w:r>
        <w:rPr>
          <w:rFonts w:ascii="Arial Narrow" w:hAnsi="Arial Narrow"/>
          <w:sz w:val="20"/>
          <w:szCs w:val="20"/>
        </w:rPr>
        <w:t>5</w:t>
      </w:r>
      <w:r w:rsidRPr="00D371D9">
        <w:rPr>
          <w:rFonts w:ascii="Arial Narrow" w:hAnsi="Arial Narrow"/>
          <w:sz w:val="20"/>
          <w:szCs w:val="20"/>
        </w:rPr>
        <w:t xml:space="preserve"> games wins each set. A </w:t>
      </w:r>
      <w:r>
        <w:rPr>
          <w:rFonts w:ascii="Arial Narrow" w:hAnsi="Arial Narrow"/>
          <w:sz w:val="20"/>
          <w:szCs w:val="20"/>
        </w:rPr>
        <w:t>9</w:t>
      </w:r>
      <w:r w:rsidRPr="00D371D9">
        <w:rPr>
          <w:rFonts w:ascii="Arial Narrow" w:hAnsi="Arial Narrow"/>
          <w:sz w:val="20"/>
          <w:szCs w:val="20"/>
        </w:rPr>
        <w:t xml:space="preserve">-point tiebreaker is played if a set reaches </w:t>
      </w:r>
      <w:r>
        <w:rPr>
          <w:rFonts w:ascii="Arial Narrow" w:hAnsi="Arial Narrow"/>
          <w:sz w:val="20"/>
          <w:szCs w:val="20"/>
        </w:rPr>
        <w:t>4</w:t>
      </w:r>
      <w:r w:rsidRPr="00D371D9">
        <w:rPr>
          <w:rFonts w:ascii="Arial Narrow" w:hAnsi="Arial Narrow"/>
          <w:sz w:val="20"/>
          <w:szCs w:val="20"/>
        </w:rPr>
        <w:t>-all. </w:t>
      </w:r>
    </w:p>
    <w:p w14:paraId="05A83561" w14:textId="7AE03C43" w:rsidR="00D371D9" w:rsidRPr="00C309EB" w:rsidRDefault="00D371D9" w:rsidP="00D371D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C309EB">
        <w:rPr>
          <w:rFonts w:ascii="Arial Narrow" w:hAnsi="Arial Narrow"/>
          <w:sz w:val="20"/>
          <w:szCs w:val="20"/>
        </w:rPr>
        <w:t>One point is awarded for each game won</w:t>
      </w:r>
      <w:bookmarkStart w:id="0" w:name="_GoBack"/>
      <w:bookmarkEnd w:id="0"/>
      <w:r w:rsidRPr="00C309EB">
        <w:rPr>
          <w:rFonts w:ascii="Arial Narrow" w:hAnsi="Arial Narrow"/>
          <w:sz w:val="20"/>
          <w:szCs w:val="20"/>
        </w:rPr>
        <w:t>.</w:t>
      </w:r>
    </w:p>
    <w:p w14:paraId="2733F2BF" w14:textId="545CA556" w:rsidR="000E1990" w:rsidRPr="000E1990" w:rsidRDefault="00626FF5" w:rsidP="004E6AB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b/>
          <w:bCs/>
        </w:rPr>
      </w:pPr>
      <w:r w:rsidRPr="000E1990">
        <w:rPr>
          <w:rFonts w:ascii="Arial Narrow" w:hAnsi="Arial Narrow"/>
          <w:b/>
          <w:bCs/>
        </w:rPr>
        <w:t>Scoring is no-advantage</w:t>
      </w:r>
      <w:r w:rsidR="000E1990" w:rsidRPr="000E1990">
        <w:rPr>
          <w:rFonts w:ascii="Arial Narrow" w:hAnsi="Arial Narrow"/>
          <w:b/>
          <w:bCs/>
        </w:rPr>
        <w:t xml:space="preserve"> (i.e. t</w:t>
      </w:r>
      <w:r w:rsidRPr="000E1990">
        <w:rPr>
          <w:rFonts w:ascii="Arial Narrow" w:hAnsi="Arial Narrow"/>
          <w:b/>
          <w:bCs/>
        </w:rPr>
        <w:t>here is no requirement to win a game by two scores</w:t>
      </w:r>
      <w:r w:rsidR="000E1990" w:rsidRPr="000E1990">
        <w:rPr>
          <w:rFonts w:ascii="Arial Narrow" w:hAnsi="Arial Narrow"/>
          <w:b/>
          <w:bCs/>
        </w:rPr>
        <w:t>):</w:t>
      </w:r>
    </w:p>
    <w:p w14:paraId="4E35A4CE" w14:textId="77777777" w:rsidR="000E1990" w:rsidRPr="000E1990" w:rsidRDefault="000E1990" w:rsidP="004E6ABC">
      <w:pPr>
        <w:pStyle w:val="ListParagraph"/>
        <w:numPr>
          <w:ilvl w:val="1"/>
          <w:numId w:val="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0E1990">
        <w:rPr>
          <w:rFonts w:ascii="Arial Narrow" w:hAnsi="Arial Narrow"/>
          <w:sz w:val="20"/>
          <w:szCs w:val="20"/>
        </w:rPr>
        <w:t>A</w:t>
      </w:r>
      <w:r w:rsidR="00626FF5" w:rsidRPr="000E1990">
        <w:rPr>
          <w:rFonts w:ascii="Arial Narrow" w:hAnsi="Arial Narrow"/>
          <w:sz w:val="20"/>
          <w:szCs w:val="20"/>
        </w:rPr>
        <w:t xml:space="preserve">t deuce, whoever scores the next point wins the game. </w:t>
      </w:r>
    </w:p>
    <w:p w14:paraId="02DB0F3F" w14:textId="27C86774" w:rsidR="000E1990" w:rsidRPr="000E1990" w:rsidRDefault="00626FF5" w:rsidP="004E6ABC">
      <w:pPr>
        <w:pStyle w:val="ListParagraph"/>
        <w:numPr>
          <w:ilvl w:val="1"/>
          <w:numId w:val="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0E1990">
        <w:rPr>
          <w:rFonts w:ascii="Arial Narrow" w:hAnsi="Arial Narrow"/>
          <w:sz w:val="20"/>
          <w:szCs w:val="20"/>
        </w:rPr>
        <w:t xml:space="preserve">The first team to reach five games wins each set. A nine-point tiebreaker is played if a set reaches four-all. </w:t>
      </w:r>
    </w:p>
    <w:p w14:paraId="62426277" w14:textId="77777777" w:rsidR="000E1990" w:rsidRPr="000E1990" w:rsidRDefault="00626FF5" w:rsidP="004E6ABC">
      <w:pPr>
        <w:pStyle w:val="ListParagraph"/>
        <w:numPr>
          <w:ilvl w:val="1"/>
          <w:numId w:val="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0E1990">
        <w:rPr>
          <w:rFonts w:ascii="Arial Narrow" w:hAnsi="Arial Narrow"/>
          <w:sz w:val="20"/>
          <w:szCs w:val="20"/>
        </w:rPr>
        <w:t xml:space="preserve">One point is awarded for each game won. </w:t>
      </w:r>
    </w:p>
    <w:p w14:paraId="04D1464B" w14:textId="76877BC3" w:rsidR="00626FF5" w:rsidRPr="000E1990" w:rsidRDefault="00626FF5" w:rsidP="004E6AB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0E1990">
        <w:rPr>
          <w:rFonts w:ascii="Arial Narrow" w:hAnsi="Arial Narrow"/>
          <w:sz w:val="20"/>
          <w:szCs w:val="20"/>
        </w:rPr>
        <w:t xml:space="preserve">If necessary, extended play and a </w:t>
      </w:r>
      <w:r w:rsidR="001338C2" w:rsidRPr="000E1990">
        <w:rPr>
          <w:rFonts w:ascii="Arial Narrow" w:hAnsi="Arial Narrow"/>
          <w:sz w:val="20"/>
          <w:szCs w:val="20"/>
        </w:rPr>
        <w:t>super tiebreaker</w:t>
      </w:r>
      <w:r w:rsidRPr="000E1990">
        <w:rPr>
          <w:rFonts w:ascii="Arial Narrow" w:hAnsi="Arial Narrow"/>
          <w:sz w:val="20"/>
          <w:szCs w:val="20"/>
        </w:rPr>
        <w:t xml:space="preserve"> are played to determine the winner of the match.</w:t>
      </w:r>
    </w:p>
    <w:p w14:paraId="03391866" w14:textId="719972C4" w:rsidR="009F3A19" w:rsidRPr="000E1990" w:rsidRDefault="0084618C" w:rsidP="0084618C">
      <w:pPr>
        <w:spacing w:after="120" w:line="240" w:lineRule="auto"/>
        <w:rPr>
          <w:rFonts w:ascii="Arial Narrow" w:hAnsi="Arial Narrow"/>
        </w:rPr>
      </w:pPr>
      <w:r w:rsidRPr="000E1990">
        <w:rPr>
          <w:rFonts w:ascii="Arial Narrow" w:hAnsi="Arial Narrow"/>
        </w:rPr>
        <w:t xml:space="preserve"> </w:t>
      </w:r>
    </w:p>
    <w:sectPr w:rsidR="009F3A19" w:rsidRPr="000E1990" w:rsidSect="009A2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EA4"/>
    <w:multiLevelType w:val="multilevel"/>
    <w:tmpl w:val="1408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25F49"/>
    <w:multiLevelType w:val="multilevel"/>
    <w:tmpl w:val="748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6530C"/>
    <w:multiLevelType w:val="hybridMultilevel"/>
    <w:tmpl w:val="5C4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C86"/>
    <w:multiLevelType w:val="multilevel"/>
    <w:tmpl w:val="CC4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07678A4"/>
    <w:multiLevelType w:val="hybridMultilevel"/>
    <w:tmpl w:val="DDEA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7E15"/>
    <w:multiLevelType w:val="hybridMultilevel"/>
    <w:tmpl w:val="6124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311B2"/>
    <w:multiLevelType w:val="hybridMultilevel"/>
    <w:tmpl w:val="3C3C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A2E85"/>
    <w:multiLevelType w:val="hybridMultilevel"/>
    <w:tmpl w:val="9FA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FA"/>
    <w:rsid w:val="000E1990"/>
    <w:rsid w:val="000F4262"/>
    <w:rsid w:val="001338C2"/>
    <w:rsid w:val="00275119"/>
    <w:rsid w:val="003B06E1"/>
    <w:rsid w:val="00414659"/>
    <w:rsid w:val="00471050"/>
    <w:rsid w:val="004A74E3"/>
    <w:rsid w:val="004E1AF1"/>
    <w:rsid w:val="004E6ABC"/>
    <w:rsid w:val="00626FF5"/>
    <w:rsid w:val="00797795"/>
    <w:rsid w:val="007E6B03"/>
    <w:rsid w:val="00810883"/>
    <w:rsid w:val="00840BFD"/>
    <w:rsid w:val="0084618C"/>
    <w:rsid w:val="0097069D"/>
    <w:rsid w:val="009A28FA"/>
    <w:rsid w:val="009F3A19"/>
    <w:rsid w:val="00A53282"/>
    <w:rsid w:val="00A81F89"/>
    <w:rsid w:val="00C309EB"/>
    <w:rsid w:val="00CD7D58"/>
    <w:rsid w:val="00D371D9"/>
    <w:rsid w:val="00E27BD9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631F"/>
  <w15:chartTrackingRefBased/>
  <w15:docId w15:val="{0F0C90BB-5AFC-4364-98DD-92390C6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6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B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F7088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4E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gMMdVxPCN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 Knight</cp:lastModifiedBy>
  <cp:revision>20</cp:revision>
  <dcterms:created xsi:type="dcterms:W3CDTF">2019-12-19T16:37:00Z</dcterms:created>
  <dcterms:modified xsi:type="dcterms:W3CDTF">2020-03-23T18:45:00Z</dcterms:modified>
</cp:coreProperties>
</file>