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28143" w14:textId="77777777" w:rsidR="002D71BA" w:rsidRPr="00117DB8" w:rsidRDefault="009C2773" w:rsidP="0067470A">
      <w:pPr>
        <w:pStyle w:val="Title"/>
        <w:pBdr>
          <w:bottom w:val="single" w:sz="4" w:space="1" w:color="auto"/>
        </w:pBdr>
        <w:jc w:val="center"/>
        <w:rPr>
          <w:rFonts w:ascii="Arial Narrow" w:hAnsi="Arial Narrow"/>
          <w:b/>
        </w:rPr>
      </w:pPr>
      <w:r w:rsidRPr="00117DB8">
        <w:rPr>
          <w:rFonts w:ascii="Arial Narrow" w:hAnsi="Arial Narrow"/>
          <w:b/>
        </w:rPr>
        <w:t xml:space="preserve">2019 </w:t>
      </w:r>
      <w:r w:rsidR="0067470A" w:rsidRPr="00117DB8">
        <w:rPr>
          <w:rFonts w:ascii="Arial Narrow" w:hAnsi="Arial Narrow"/>
          <w:b/>
        </w:rPr>
        <w:t xml:space="preserve">Men’s </w:t>
      </w:r>
      <w:r w:rsidRPr="00117DB8">
        <w:rPr>
          <w:rFonts w:ascii="Arial Narrow" w:hAnsi="Arial Narrow"/>
          <w:b/>
        </w:rPr>
        <w:t>World Championship Series (WCS):</w:t>
      </w:r>
    </w:p>
    <w:p w14:paraId="16D5E226" w14:textId="77777777" w:rsidR="009C2773" w:rsidRPr="00117DB8" w:rsidRDefault="009C2773" w:rsidP="009C2773">
      <w:pPr>
        <w:pStyle w:val="Heading2"/>
        <w:rPr>
          <w:rFonts w:ascii="Arial Narrow" w:hAnsi="Arial Narrow"/>
          <w:b/>
        </w:rPr>
      </w:pPr>
      <w:r w:rsidRPr="00117DB8">
        <w:rPr>
          <w:rFonts w:ascii="Arial Narrow" w:hAnsi="Arial Narrow"/>
          <w:b/>
        </w:rPr>
        <w:t>Event #</w:t>
      </w:r>
      <w:r w:rsidR="007908CB" w:rsidRPr="00117DB8">
        <w:rPr>
          <w:rFonts w:ascii="Arial Narrow" w:hAnsi="Arial Narrow"/>
          <w:b/>
        </w:rPr>
        <w:t>1</w:t>
      </w:r>
      <w:r w:rsidRPr="00117DB8">
        <w:rPr>
          <w:rFonts w:ascii="Arial Narrow" w:hAnsi="Arial Narrow"/>
          <w:b/>
        </w:rPr>
        <w:t>: Baseball World Cup</w:t>
      </w:r>
    </w:p>
    <w:p w14:paraId="26519A8E" w14:textId="77777777" w:rsidR="00E43ACB" w:rsidRPr="00117DB8" w:rsidRDefault="00404561" w:rsidP="00E27376">
      <w:pPr>
        <w:pStyle w:val="ListParagraph"/>
        <w:numPr>
          <w:ilvl w:val="0"/>
          <w:numId w:val="3"/>
        </w:numPr>
        <w:spacing w:after="120" w:line="240" w:lineRule="auto"/>
        <w:contextualSpacing w:val="0"/>
        <w:rPr>
          <w:rFonts w:ascii="Arial Narrow" w:hAnsi="Arial Narrow"/>
        </w:rPr>
      </w:pPr>
      <w:r w:rsidRPr="00117DB8">
        <w:rPr>
          <w:rFonts w:ascii="Arial Narrow" w:hAnsi="Arial Narrow"/>
        </w:rPr>
        <w:t>March-April</w:t>
      </w:r>
    </w:p>
    <w:p w14:paraId="23A30FC1" w14:textId="77777777" w:rsidR="00404561" w:rsidRPr="00117DB8" w:rsidRDefault="00404561" w:rsidP="00E27376">
      <w:pPr>
        <w:pStyle w:val="ListParagraph"/>
        <w:numPr>
          <w:ilvl w:val="0"/>
          <w:numId w:val="3"/>
        </w:numPr>
        <w:spacing w:after="120" w:line="240" w:lineRule="auto"/>
        <w:contextualSpacing w:val="0"/>
        <w:rPr>
          <w:rFonts w:ascii="Arial Narrow" w:hAnsi="Arial Narrow"/>
          <w:u w:val="single"/>
        </w:rPr>
      </w:pPr>
      <w:r w:rsidRPr="00117DB8">
        <w:rPr>
          <w:rFonts w:ascii="Arial Narrow" w:hAnsi="Arial Narrow"/>
          <w:u w:val="single"/>
        </w:rPr>
        <w:t>Format:</w:t>
      </w:r>
    </w:p>
    <w:p w14:paraId="41A0349B" w14:textId="77777777" w:rsidR="00404561" w:rsidRPr="00117DB8" w:rsidRDefault="00404561" w:rsidP="00E27376">
      <w:pPr>
        <w:pStyle w:val="ListParagraph"/>
        <w:numPr>
          <w:ilvl w:val="1"/>
          <w:numId w:val="3"/>
        </w:numPr>
        <w:spacing w:after="120" w:line="240" w:lineRule="auto"/>
        <w:contextualSpacing w:val="0"/>
        <w:rPr>
          <w:rFonts w:ascii="Arial Narrow" w:hAnsi="Arial Narrow"/>
          <w:sz w:val="18"/>
        </w:rPr>
      </w:pPr>
      <w:r w:rsidRPr="00117DB8">
        <w:rPr>
          <w:rFonts w:ascii="Arial Narrow" w:hAnsi="Arial Narrow"/>
          <w:sz w:val="18"/>
        </w:rPr>
        <w:t>The first and second rounds of the tournament were played in round-robin format, with each team playing each other team in their 4-team pool once. However, in an effort to reduce the likelihood that a team would be eliminated on statistical tiebreakers, the tournament schedule allowed for a seventh game at each pool-play site.</w:t>
      </w:r>
    </w:p>
    <w:p w14:paraId="3A0F01D0" w14:textId="77777777" w:rsidR="00404561" w:rsidRPr="00117DB8" w:rsidRDefault="00404561" w:rsidP="00E27376">
      <w:pPr>
        <w:pStyle w:val="ListParagraph"/>
        <w:numPr>
          <w:ilvl w:val="2"/>
          <w:numId w:val="3"/>
        </w:numPr>
        <w:spacing w:after="120" w:line="240" w:lineRule="auto"/>
        <w:contextualSpacing w:val="0"/>
        <w:rPr>
          <w:rFonts w:ascii="Arial Narrow" w:hAnsi="Arial Narrow"/>
          <w:sz w:val="16"/>
        </w:rPr>
      </w:pPr>
      <w:r w:rsidRPr="00117DB8">
        <w:rPr>
          <w:rFonts w:ascii="Arial Narrow" w:hAnsi="Arial Narrow"/>
          <w:sz w:val="16"/>
        </w:rPr>
        <w:t>If there is a two-way tie for first, since both teams advance, there would be no extra game. The team that won the original game between the teams would be declared the pool winner, and the other team the pool runner-up.</w:t>
      </w:r>
    </w:p>
    <w:p w14:paraId="6CC56ACB" w14:textId="77777777" w:rsidR="00404561" w:rsidRPr="00117DB8" w:rsidRDefault="00404561" w:rsidP="00E27376">
      <w:pPr>
        <w:pStyle w:val="ListParagraph"/>
        <w:numPr>
          <w:ilvl w:val="2"/>
          <w:numId w:val="3"/>
        </w:numPr>
        <w:spacing w:after="120" w:line="240" w:lineRule="auto"/>
        <w:contextualSpacing w:val="0"/>
        <w:rPr>
          <w:rFonts w:ascii="Arial Narrow" w:hAnsi="Arial Narrow"/>
          <w:sz w:val="16"/>
        </w:rPr>
      </w:pPr>
      <w:r w:rsidRPr="00117DB8">
        <w:rPr>
          <w:rFonts w:ascii="Arial Narrow" w:hAnsi="Arial Narrow"/>
          <w:sz w:val="16"/>
        </w:rPr>
        <w:t>If there is a three-way tie for first (all three teams being 2–1, and the last team 0–3), head-to-head results would not help to break the tie. In this case, statistics would determine the first-place team, and the other two would play to determine the pool runner-up.</w:t>
      </w:r>
    </w:p>
    <w:p w14:paraId="6C9ECC9A" w14:textId="77777777" w:rsidR="00404561" w:rsidRPr="00117DB8" w:rsidRDefault="00404561" w:rsidP="00E27376">
      <w:pPr>
        <w:pStyle w:val="ListParagraph"/>
        <w:numPr>
          <w:ilvl w:val="2"/>
          <w:numId w:val="3"/>
        </w:numPr>
        <w:spacing w:after="120" w:line="240" w:lineRule="auto"/>
        <w:contextualSpacing w:val="0"/>
        <w:rPr>
          <w:rFonts w:ascii="Arial Narrow" w:hAnsi="Arial Narrow"/>
          <w:sz w:val="16"/>
        </w:rPr>
      </w:pPr>
      <w:r w:rsidRPr="00117DB8">
        <w:rPr>
          <w:rFonts w:ascii="Arial Narrow" w:hAnsi="Arial Narrow"/>
          <w:sz w:val="16"/>
        </w:rPr>
        <w:t>If there is a three-way tie for second (all three teams being 1–2, and the first team 3–0), statistics would determine the top two teams who would then play to determine the pool runner-up. The team ranked worst on the calculation would be eliminated.</w:t>
      </w:r>
    </w:p>
    <w:p w14:paraId="231C2EA7" w14:textId="77777777" w:rsidR="00404561" w:rsidRPr="00117DB8" w:rsidRDefault="00404561" w:rsidP="00E27376">
      <w:pPr>
        <w:pStyle w:val="ListParagraph"/>
        <w:numPr>
          <w:ilvl w:val="1"/>
          <w:numId w:val="3"/>
        </w:numPr>
        <w:spacing w:after="120" w:line="240" w:lineRule="auto"/>
        <w:contextualSpacing w:val="0"/>
        <w:rPr>
          <w:rFonts w:ascii="Arial Narrow" w:hAnsi="Arial Narrow"/>
          <w:sz w:val="18"/>
        </w:rPr>
      </w:pPr>
      <w:r w:rsidRPr="00117DB8">
        <w:rPr>
          <w:rFonts w:ascii="Arial Narrow" w:hAnsi="Arial Narrow"/>
          <w:sz w:val="18"/>
        </w:rPr>
        <w:t>In either of the latter cases, the statistics used to rank the tied teams were:</w:t>
      </w:r>
    </w:p>
    <w:p w14:paraId="0B367624" w14:textId="77777777" w:rsidR="00404561" w:rsidRPr="00117DB8" w:rsidRDefault="00404561" w:rsidP="00E27376">
      <w:pPr>
        <w:pStyle w:val="ListParagraph"/>
        <w:numPr>
          <w:ilvl w:val="2"/>
          <w:numId w:val="3"/>
        </w:numPr>
        <w:spacing w:after="120" w:line="240" w:lineRule="auto"/>
        <w:rPr>
          <w:rFonts w:ascii="Arial Narrow" w:hAnsi="Arial Narrow"/>
          <w:sz w:val="16"/>
        </w:rPr>
      </w:pPr>
      <w:r w:rsidRPr="00117DB8">
        <w:rPr>
          <w:rFonts w:ascii="Arial Narrow" w:hAnsi="Arial Narrow"/>
          <w:sz w:val="16"/>
        </w:rPr>
        <w:t>Fewest runs allowed per inning of defense in head-to-head games</w:t>
      </w:r>
    </w:p>
    <w:p w14:paraId="435F02C4" w14:textId="77777777" w:rsidR="00404561" w:rsidRPr="00117DB8" w:rsidRDefault="00404561" w:rsidP="00E27376">
      <w:pPr>
        <w:pStyle w:val="ListParagraph"/>
        <w:numPr>
          <w:ilvl w:val="2"/>
          <w:numId w:val="3"/>
        </w:numPr>
        <w:spacing w:after="120" w:line="240" w:lineRule="auto"/>
        <w:rPr>
          <w:rFonts w:ascii="Arial Narrow" w:hAnsi="Arial Narrow"/>
          <w:sz w:val="16"/>
        </w:rPr>
      </w:pPr>
      <w:r w:rsidRPr="00117DB8">
        <w:rPr>
          <w:rFonts w:ascii="Arial Narrow" w:hAnsi="Arial Narrow"/>
          <w:sz w:val="16"/>
        </w:rPr>
        <w:t>Fewest earned runs allowed per inning of defense in head-to-head games</w:t>
      </w:r>
    </w:p>
    <w:p w14:paraId="2EFA022E" w14:textId="77777777" w:rsidR="00404561" w:rsidRPr="00117DB8" w:rsidRDefault="00404561" w:rsidP="00E27376">
      <w:pPr>
        <w:pStyle w:val="ListParagraph"/>
        <w:numPr>
          <w:ilvl w:val="2"/>
          <w:numId w:val="3"/>
        </w:numPr>
        <w:spacing w:after="120" w:line="240" w:lineRule="auto"/>
        <w:rPr>
          <w:rFonts w:ascii="Arial Narrow" w:hAnsi="Arial Narrow"/>
          <w:sz w:val="16"/>
        </w:rPr>
      </w:pPr>
      <w:r w:rsidRPr="00117DB8">
        <w:rPr>
          <w:rFonts w:ascii="Arial Narrow" w:hAnsi="Arial Narrow"/>
          <w:sz w:val="16"/>
        </w:rPr>
        <w:t>Highest batting average in head-to-head games</w:t>
      </w:r>
    </w:p>
    <w:p w14:paraId="4832648B" w14:textId="77777777" w:rsidR="00404561" w:rsidRPr="00117DB8" w:rsidRDefault="00404561" w:rsidP="00E27376">
      <w:pPr>
        <w:pStyle w:val="ListParagraph"/>
        <w:numPr>
          <w:ilvl w:val="2"/>
          <w:numId w:val="3"/>
        </w:numPr>
        <w:spacing w:after="120" w:line="240" w:lineRule="auto"/>
        <w:contextualSpacing w:val="0"/>
        <w:rPr>
          <w:rFonts w:ascii="Arial Narrow" w:hAnsi="Arial Narrow"/>
          <w:sz w:val="16"/>
        </w:rPr>
      </w:pPr>
      <w:r w:rsidRPr="00117DB8">
        <w:rPr>
          <w:rFonts w:ascii="Arial Narrow" w:hAnsi="Arial Narrow"/>
          <w:sz w:val="16"/>
        </w:rPr>
        <w:t>Drawing of lots</w:t>
      </w:r>
      <w:bookmarkStart w:id="0" w:name="_GoBack"/>
      <w:bookmarkEnd w:id="0"/>
    </w:p>
    <w:p w14:paraId="50480D6D" w14:textId="77777777" w:rsidR="00E43ACB" w:rsidRPr="00117DB8" w:rsidRDefault="00E43ACB" w:rsidP="00E27376">
      <w:pPr>
        <w:pStyle w:val="ListParagraph"/>
        <w:numPr>
          <w:ilvl w:val="0"/>
          <w:numId w:val="3"/>
        </w:numPr>
        <w:spacing w:after="120" w:line="240" w:lineRule="auto"/>
        <w:contextualSpacing w:val="0"/>
        <w:rPr>
          <w:rFonts w:ascii="Arial Narrow" w:hAnsi="Arial Narrow"/>
          <w:u w:val="single"/>
        </w:rPr>
      </w:pPr>
      <w:r w:rsidRPr="00117DB8">
        <w:rPr>
          <w:rFonts w:ascii="Arial Narrow" w:hAnsi="Arial Narrow"/>
          <w:u w:val="single"/>
        </w:rPr>
        <w:t xml:space="preserve">16 nations compete at the Baseball World </w:t>
      </w:r>
      <w:r w:rsidR="00A32230" w:rsidRPr="00117DB8">
        <w:rPr>
          <w:rFonts w:ascii="Arial Narrow" w:hAnsi="Arial Narrow"/>
          <w:u w:val="single"/>
        </w:rPr>
        <w:t>Cup:</w:t>
      </w:r>
    </w:p>
    <w:p w14:paraId="7737DBC5" w14:textId="77777777" w:rsidR="00A32230" w:rsidRPr="00117DB8" w:rsidRDefault="00A32230" w:rsidP="00E27376">
      <w:pPr>
        <w:pStyle w:val="ListParagraph"/>
        <w:numPr>
          <w:ilvl w:val="1"/>
          <w:numId w:val="3"/>
        </w:numPr>
        <w:spacing w:after="120" w:line="240" w:lineRule="auto"/>
        <w:contextualSpacing w:val="0"/>
        <w:rPr>
          <w:rFonts w:ascii="Arial Narrow" w:hAnsi="Arial Narrow"/>
          <w:sz w:val="18"/>
        </w:rPr>
      </w:pPr>
      <w:r w:rsidRPr="00117DB8">
        <w:rPr>
          <w:rFonts w:ascii="Arial Narrow" w:hAnsi="Arial Narrow"/>
          <w:sz w:val="18"/>
        </w:rPr>
        <w:t>The same rules used by the World Baseball Classic will be used.</w:t>
      </w:r>
    </w:p>
    <w:p w14:paraId="34F71837" w14:textId="77777777" w:rsidR="00E43ACB" w:rsidRPr="00117DB8" w:rsidRDefault="00E43ACB" w:rsidP="00E27376">
      <w:pPr>
        <w:pStyle w:val="ListParagraph"/>
        <w:numPr>
          <w:ilvl w:val="0"/>
          <w:numId w:val="3"/>
        </w:numPr>
        <w:spacing w:after="120" w:line="240" w:lineRule="auto"/>
        <w:contextualSpacing w:val="0"/>
        <w:rPr>
          <w:rFonts w:ascii="Arial Narrow" w:hAnsi="Arial Narrow"/>
          <w:u w:val="single"/>
        </w:rPr>
      </w:pPr>
      <w:r w:rsidRPr="00117DB8">
        <w:rPr>
          <w:rFonts w:ascii="Arial Narrow" w:hAnsi="Arial Narrow"/>
          <w:u w:val="single"/>
        </w:rPr>
        <w:t xml:space="preserve">Qualification takes place the year prior to the tournament, which itself is played every </w:t>
      </w:r>
      <w:r w:rsidR="00A32230" w:rsidRPr="00117DB8">
        <w:rPr>
          <w:rFonts w:ascii="Arial Narrow" w:hAnsi="Arial Narrow"/>
          <w:u w:val="single"/>
        </w:rPr>
        <w:t xml:space="preserve">4 </w:t>
      </w:r>
      <w:r w:rsidRPr="00117DB8">
        <w:rPr>
          <w:rFonts w:ascii="Arial Narrow" w:hAnsi="Arial Narrow"/>
          <w:u w:val="single"/>
        </w:rPr>
        <w:t>years:</w:t>
      </w:r>
    </w:p>
    <w:p w14:paraId="0668D55E" w14:textId="77777777" w:rsidR="00E43ACB" w:rsidRPr="00117DB8" w:rsidRDefault="00E43ACB" w:rsidP="00E27376">
      <w:pPr>
        <w:pStyle w:val="ListParagraph"/>
        <w:numPr>
          <w:ilvl w:val="1"/>
          <w:numId w:val="3"/>
        </w:numPr>
        <w:spacing w:after="120" w:line="240" w:lineRule="auto"/>
        <w:contextualSpacing w:val="0"/>
        <w:rPr>
          <w:rFonts w:ascii="Arial Narrow" w:hAnsi="Arial Narrow"/>
          <w:sz w:val="18"/>
        </w:rPr>
      </w:pPr>
      <w:r w:rsidRPr="00117DB8">
        <w:rPr>
          <w:rFonts w:ascii="Arial Narrow" w:hAnsi="Arial Narrow"/>
          <w:sz w:val="18"/>
        </w:rPr>
        <w:t xml:space="preserve">The 12 nations that win at least one game at the tournament qualify for the next edition; the remaining four slots are filled by the winners of the 4 four-team qualifying tournaments. </w:t>
      </w:r>
    </w:p>
    <w:p w14:paraId="7ECE3363" w14:textId="77777777" w:rsidR="00E43ACB" w:rsidRPr="00117DB8" w:rsidRDefault="00E43ACB" w:rsidP="00E27376">
      <w:pPr>
        <w:pStyle w:val="ListParagraph"/>
        <w:numPr>
          <w:ilvl w:val="1"/>
          <w:numId w:val="3"/>
        </w:numPr>
        <w:spacing w:after="120" w:line="240" w:lineRule="auto"/>
        <w:contextualSpacing w:val="0"/>
        <w:rPr>
          <w:rFonts w:ascii="Arial Narrow" w:hAnsi="Arial Narrow"/>
          <w:sz w:val="18"/>
        </w:rPr>
      </w:pPr>
      <w:r w:rsidRPr="00117DB8">
        <w:rPr>
          <w:rFonts w:ascii="Arial Narrow" w:hAnsi="Arial Narrow"/>
          <w:sz w:val="18"/>
        </w:rPr>
        <w:t>Therefore, 28 nations enter the tournament at any point. To date, 29 nations have entered either qualifying or the main tournament.</w:t>
      </w:r>
    </w:p>
    <w:p w14:paraId="47965EAA" w14:textId="77777777" w:rsidR="004A3991" w:rsidRPr="00117DB8" w:rsidRDefault="004A3991" w:rsidP="00E27376">
      <w:pPr>
        <w:pStyle w:val="ListParagraph"/>
        <w:numPr>
          <w:ilvl w:val="1"/>
          <w:numId w:val="3"/>
        </w:numPr>
        <w:spacing w:after="120" w:line="240" w:lineRule="auto"/>
        <w:contextualSpacing w:val="0"/>
        <w:rPr>
          <w:rFonts w:ascii="Arial Narrow" w:hAnsi="Arial Narrow"/>
          <w:sz w:val="18"/>
        </w:rPr>
      </w:pPr>
      <w:r w:rsidRPr="00117DB8">
        <w:rPr>
          <w:rFonts w:ascii="Arial Narrow" w:hAnsi="Arial Narrow"/>
          <w:sz w:val="18"/>
        </w:rPr>
        <w:t xml:space="preserve">Host nations qualify automatically. </w:t>
      </w:r>
    </w:p>
    <w:p w14:paraId="6EBA89C7" w14:textId="77777777" w:rsidR="00A32230" w:rsidRPr="00117DB8" w:rsidRDefault="00A32230" w:rsidP="00A32230">
      <w:pPr>
        <w:pStyle w:val="Heading2"/>
        <w:rPr>
          <w:rFonts w:ascii="Arial Narrow" w:hAnsi="Arial Narrow"/>
          <w:b/>
        </w:rPr>
      </w:pPr>
      <w:r w:rsidRPr="00117DB8">
        <w:rPr>
          <w:rFonts w:ascii="Arial Narrow" w:hAnsi="Arial Narrow"/>
          <w:b/>
        </w:rPr>
        <w:t>Event #</w:t>
      </w:r>
      <w:r w:rsidR="007908CB" w:rsidRPr="00117DB8">
        <w:rPr>
          <w:rFonts w:ascii="Arial Narrow" w:hAnsi="Arial Narrow"/>
          <w:b/>
        </w:rPr>
        <w:t>2</w:t>
      </w:r>
      <w:r w:rsidRPr="00117DB8">
        <w:rPr>
          <w:rFonts w:ascii="Arial Narrow" w:hAnsi="Arial Narrow"/>
          <w:b/>
        </w:rPr>
        <w:t>: Soccer World Cup</w:t>
      </w:r>
    </w:p>
    <w:p w14:paraId="05449853" w14:textId="77777777" w:rsidR="00A32230" w:rsidRPr="00117DB8" w:rsidRDefault="00A32230" w:rsidP="00E27376">
      <w:pPr>
        <w:pStyle w:val="ListParagraph"/>
        <w:numPr>
          <w:ilvl w:val="0"/>
          <w:numId w:val="3"/>
        </w:numPr>
        <w:spacing w:after="120" w:line="240" w:lineRule="auto"/>
        <w:contextualSpacing w:val="0"/>
        <w:rPr>
          <w:rFonts w:ascii="Arial Narrow" w:hAnsi="Arial Narrow"/>
        </w:rPr>
      </w:pPr>
      <w:r w:rsidRPr="00117DB8">
        <w:rPr>
          <w:rFonts w:ascii="Arial Narrow" w:hAnsi="Arial Narrow"/>
        </w:rPr>
        <w:t>June-July</w:t>
      </w:r>
    </w:p>
    <w:p w14:paraId="33945389" w14:textId="77777777" w:rsidR="004A3991" w:rsidRPr="00117DB8" w:rsidRDefault="004A3991" w:rsidP="00E27376">
      <w:pPr>
        <w:pStyle w:val="ListParagraph"/>
        <w:numPr>
          <w:ilvl w:val="0"/>
          <w:numId w:val="3"/>
        </w:numPr>
        <w:spacing w:after="120" w:line="240" w:lineRule="auto"/>
        <w:contextualSpacing w:val="0"/>
        <w:rPr>
          <w:rFonts w:ascii="Arial Narrow" w:hAnsi="Arial Narrow"/>
          <w:u w:val="single"/>
        </w:rPr>
      </w:pPr>
      <w:r w:rsidRPr="00117DB8">
        <w:rPr>
          <w:rFonts w:ascii="Arial Narrow" w:hAnsi="Arial Narrow"/>
          <w:u w:val="single"/>
        </w:rPr>
        <w:t>Format:</w:t>
      </w:r>
    </w:p>
    <w:p w14:paraId="5C558F20" w14:textId="77777777" w:rsidR="004A3991" w:rsidRPr="00117DB8" w:rsidRDefault="004A3991" w:rsidP="00E27376">
      <w:pPr>
        <w:pStyle w:val="ListParagraph"/>
        <w:numPr>
          <w:ilvl w:val="1"/>
          <w:numId w:val="3"/>
        </w:numPr>
        <w:spacing w:after="120" w:line="240" w:lineRule="auto"/>
        <w:contextualSpacing w:val="0"/>
        <w:rPr>
          <w:rFonts w:ascii="Arial Narrow" w:hAnsi="Arial Narrow"/>
          <w:sz w:val="18"/>
        </w:rPr>
      </w:pPr>
      <w:r w:rsidRPr="00117DB8">
        <w:rPr>
          <w:rFonts w:ascii="Arial Narrow" w:hAnsi="Arial Narrow"/>
          <w:sz w:val="18"/>
        </w:rPr>
        <w:t>The first round, or group stage, was a competition between the 32 teams divided among eight groups of four, where each group engaged in a round-robin tournament within itself. The two highest ranked teams in each group advanced to the knockout stage. Teams are awarded 3 points for a win and 1 for a draw. When comparing teams in a group over-all result came before head-to-head.</w:t>
      </w:r>
      <w:r w:rsidRPr="00117DB8">
        <w:rPr>
          <w:rFonts w:ascii="Arial Narrow" w:hAnsi="Arial Narrow"/>
        </w:rPr>
        <w:t xml:space="preserve"> </w:t>
      </w:r>
      <w:r w:rsidRPr="00117DB8">
        <w:rPr>
          <w:rFonts w:ascii="Arial Narrow" w:hAnsi="Arial Narrow"/>
          <w:sz w:val="18"/>
        </w:rPr>
        <w:t>In the knockout stage, there is a 16-team single -elimination tournament.</w:t>
      </w:r>
    </w:p>
    <w:p w14:paraId="5960AF17" w14:textId="77777777" w:rsidR="004A3991" w:rsidRPr="00117DB8" w:rsidRDefault="004A3991" w:rsidP="00E27376">
      <w:pPr>
        <w:pStyle w:val="ListParagraph"/>
        <w:numPr>
          <w:ilvl w:val="1"/>
          <w:numId w:val="3"/>
        </w:numPr>
        <w:spacing w:after="120" w:line="240" w:lineRule="auto"/>
        <w:contextualSpacing w:val="0"/>
        <w:rPr>
          <w:rFonts w:ascii="Arial Narrow" w:hAnsi="Arial Narrow"/>
          <w:sz w:val="18"/>
        </w:rPr>
      </w:pPr>
      <w:r w:rsidRPr="00117DB8">
        <w:rPr>
          <w:rFonts w:ascii="Arial Narrow" w:hAnsi="Arial Narrow"/>
          <w:sz w:val="18"/>
        </w:rPr>
        <w:t>Tie-breaking criteria for group play -- The ranking of teams in each group was based on the following criteria:</w:t>
      </w:r>
    </w:p>
    <w:p w14:paraId="6D29F7D8" w14:textId="77777777" w:rsidR="004A3991" w:rsidRPr="00117DB8" w:rsidRDefault="004A3991" w:rsidP="00E27376">
      <w:pPr>
        <w:pStyle w:val="ListParagraph"/>
        <w:numPr>
          <w:ilvl w:val="2"/>
          <w:numId w:val="3"/>
        </w:numPr>
        <w:spacing w:after="120" w:line="240" w:lineRule="auto"/>
        <w:rPr>
          <w:rFonts w:ascii="Arial Narrow" w:hAnsi="Arial Narrow"/>
          <w:sz w:val="16"/>
        </w:rPr>
      </w:pPr>
      <w:r w:rsidRPr="00117DB8">
        <w:rPr>
          <w:rFonts w:ascii="Arial Narrow" w:hAnsi="Arial Narrow"/>
          <w:sz w:val="16"/>
        </w:rPr>
        <w:t>Number of points</w:t>
      </w:r>
    </w:p>
    <w:p w14:paraId="7E160849" w14:textId="77777777" w:rsidR="004A3991" w:rsidRPr="00117DB8" w:rsidRDefault="004A3991" w:rsidP="00E27376">
      <w:pPr>
        <w:pStyle w:val="ListParagraph"/>
        <w:numPr>
          <w:ilvl w:val="2"/>
          <w:numId w:val="3"/>
        </w:numPr>
        <w:spacing w:after="120" w:line="240" w:lineRule="auto"/>
        <w:rPr>
          <w:rFonts w:ascii="Arial Narrow" w:hAnsi="Arial Narrow"/>
          <w:sz w:val="16"/>
        </w:rPr>
      </w:pPr>
      <w:r w:rsidRPr="00117DB8">
        <w:rPr>
          <w:rFonts w:ascii="Arial Narrow" w:hAnsi="Arial Narrow"/>
          <w:sz w:val="16"/>
        </w:rPr>
        <w:t>Goal difference</w:t>
      </w:r>
    </w:p>
    <w:p w14:paraId="2E48CB3C" w14:textId="77777777" w:rsidR="004A3991" w:rsidRPr="00117DB8" w:rsidRDefault="004A3991" w:rsidP="00E27376">
      <w:pPr>
        <w:pStyle w:val="ListParagraph"/>
        <w:numPr>
          <w:ilvl w:val="2"/>
          <w:numId w:val="3"/>
        </w:numPr>
        <w:spacing w:after="120" w:line="240" w:lineRule="auto"/>
        <w:rPr>
          <w:rFonts w:ascii="Arial Narrow" w:hAnsi="Arial Narrow"/>
          <w:sz w:val="16"/>
        </w:rPr>
      </w:pPr>
      <w:r w:rsidRPr="00117DB8">
        <w:rPr>
          <w:rFonts w:ascii="Arial Narrow" w:hAnsi="Arial Narrow"/>
          <w:sz w:val="16"/>
        </w:rPr>
        <w:t>Number of goals scored</w:t>
      </w:r>
    </w:p>
    <w:p w14:paraId="39A99A3C" w14:textId="77777777" w:rsidR="004A3991" w:rsidRPr="00117DB8" w:rsidRDefault="004A3991" w:rsidP="00E27376">
      <w:pPr>
        <w:pStyle w:val="ListParagraph"/>
        <w:numPr>
          <w:ilvl w:val="2"/>
          <w:numId w:val="3"/>
        </w:numPr>
        <w:spacing w:after="120" w:line="240" w:lineRule="auto"/>
        <w:rPr>
          <w:rFonts w:ascii="Arial Narrow" w:hAnsi="Arial Narrow"/>
          <w:sz w:val="16"/>
        </w:rPr>
      </w:pPr>
      <w:r w:rsidRPr="00117DB8">
        <w:rPr>
          <w:rFonts w:ascii="Arial Narrow" w:hAnsi="Arial Narrow"/>
          <w:sz w:val="16"/>
        </w:rPr>
        <w:t>Number of points obtained in matches between tied teams</w:t>
      </w:r>
    </w:p>
    <w:p w14:paraId="3A8EB6AE" w14:textId="77777777" w:rsidR="004A3991" w:rsidRPr="00117DB8" w:rsidRDefault="004A3991" w:rsidP="00E27376">
      <w:pPr>
        <w:pStyle w:val="ListParagraph"/>
        <w:numPr>
          <w:ilvl w:val="2"/>
          <w:numId w:val="3"/>
        </w:numPr>
        <w:spacing w:after="120" w:line="240" w:lineRule="auto"/>
        <w:rPr>
          <w:rFonts w:ascii="Arial Narrow" w:hAnsi="Arial Narrow"/>
          <w:sz w:val="16"/>
        </w:rPr>
      </w:pPr>
      <w:r w:rsidRPr="00117DB8">
        <w:rPr>
          <w:rFonts w:ascii="Arial Narrow" w:hAnsi="Arial Narrow"/>
          <w:sz w:val="16"/>
        </w:rPr>
        <w:t>Goal difference in matches between tied teams</w:t>
      </w:r>
    </w:p>
    <w:p w14:paraId="1003049C" w14:textId="77777777" w:rsidR="004A3991" w:rsidRPr="00117DB8" w:rsidRDefault="004A3991" w:rsidP="00E27376">
      <w:pPr>
        <w:pStyle w:val="ListParagraph"/>
        <w:numPr>
          <w:ilvl w:val="2"/>
          <w:numId w:val="3"/>
        </w:numPr>
        <w:spacing w:after="120" w:line="240" w:lineRule="auto"/>
        <w:rPr>
          <w:rFonts w:ascii="Arial Narrow" w:hAnsi="Arial Narrow"/>
          <w:sz w:val="16"/>
        </w:rPr>
      </w:pPr>
      <w:r w:rsidRPr="00117DB8">
        <w:rPr>
          <w:rFonts w:ascii="Arial Narrow" w:hAnsi="Arial Narrow"/>
          <w:sz w:val="16"/>
        </w:rPr>
        <w:t>Number of goals scored in matches between tied teams</w:t>
      </w:r>
    </w:p>
    <w:p w14:paraId="5ED48E84" w14:textId="77777777" w:rsidR="004A3991" w:rsidRPr="00117DB8" w:rsidRDefault="004A3991" w:rsidP="00E27376">
      <w:pPr>
        <w:pStyle w:val="ListParagraph"/>
        <w:numPr>
          <w:ilvl w:val="2"/>
          <w:numId w:val="3"/>
        </w:numPr>
        <w:spacing w:after="120" w:line="240" w:lineRule="auto"/>
        <w:contextualSpacing w:val="0"/>
        <w:rPr>
          <w:rFonts w:ascii="Arial Narrow" w:hAnsi="Arial Narrow"/>
          <w:sz w:val="16"/>
        </w:rPr>
      </w:pPr>
      <w:r w:rsidRPr="00117DB8">
        <w:rPr>
          <w:rFonts w:ascii="Arial Narrow" w:hAnsi="Arial Narrow"/>
          <w:sz w:val="16"/>
        </w:rPr>
        <w:t>Drawing of lots</w:t>
      </w:r>
    </w:p>
    <w:p w14:paraId="1B6C407D" w14:textId="77777777" w:rsidR="00A32230" w:rsidRPr="00117DB8" w:rsidRDefault="00A32230" w:rsidP="00E27376">
      <w:pPr>
        <w:pStyle w:val="ListParagraph"/>
        <w:numPr>
          <w:ilvl w:val="0"/>
          <w:numId w:val="3"/>
        </w:numPr>
        <w:spacing w:after="120" w:line="240" w:lineRule="auto"/>
        <w:contextualSpacing w:val="0"/>
        <w:rPr>
          <w:rFonts w:ascii="Arial Narrow" w:hAnsi="Arial Narrow"/>
          <w:u w:val="single"/>
        </w:rPr>
      </w:pPr>
      <w:r w:rsidRPr="00117DB8">
        <w:rPr>
          <w:rFonts w:ascii="Arial Narrow" w:hAnsi="Arial Narrow"/>
          <w:u w:val="single"/>
        </w:rPr>
        <w:t>32 nations compete at the Soccer World Cup.</w:t>
      </w:r>
    </w:p>
    <w:p w14:paraId="22F2A96B" w14:textId="77777777" w:rsidR="00A32230" w:rsidRPr="00117DB8" w:rsidRDefault="00A32230" w:rsidP="00E27376">
      <w:pPr>
        <w:pStyle w:val="ListParagraph"/>
        <w:numPr>
          <w:ilvl w:val="1"/>
          <w:numId w:val="3"/>
        </w:numPr>
        <w:spacing w:after="120" w:line="240" w:lineRule="auto"/>
        <w:contextualSpacing w:val="0"/>
        <w:rPr>
          <w:rFonts w:ascii="Arial Narrow" w:hAnsi="Arial Narrow"/>
          <w:sz w:val="20"/>
        </w:rPr>
      </w:pPr>
      <w:r w:rsidRPr="00117DB8">
        <w:rPr>
          <w:rFonts w:ascii="Arial Narrow" w:hAnsi="Arial Narrow"/>
          <w:sz w:val="18"/>
        </w:rPr>
        <w:t>Qualification takes place over  the 3 years prior to the tournament, which itself is played every 4 years:</w:t>
      </w:r>
    </w:p>
    <w:p w14:paraId="525A3594" w14:textId="77777777" w:rsidR="004A3CE5" w:rsidRPr="00117DB8" w:rsidRDefault="00A32230" w:rsidP="00E27376">
      <w:pPr>
        <w:pStyle w:val="ListParagraph"/>
        <w:numPr>
          <w:ilvl w:val="1"/>
          <w:numId w:val="3"/>
        </w:numPr>
        <w:spacing w:after="120" w:line="240" w:lineRule="auto"/>
        <w:contextualSpacing w:val="0"/>
        <w:rPr>
          <w:rFonts w:ascii="Arial Narrow" w:hAnsi="Arial Narrow"/>
          <w:sz w:val="18"/>
        </w:rPr>
      </w:pPr>
      <w:r w:rsidRPr="00117DB8">
        <w:rPr>
          <w:rFonts w:ascii="Arial Narrow" w:hAnsi="Arial Narrow"/>
          <w:sz w:val="18"/>
        </w:rPr>
        <w:t xml:space="preserve">Qualifying tournaments have been held to thin the field for the final tournament. </w:t>
      </w:r>
    </w:p>
    <w:p w14:paraId="69C64215" w14:textId="77777777" w:rsidR="00A32230" w:rsidRPr="00117DB8" w:rsidRDefault="00A32230" w:rsidP="00E27376">
      <w:pPr>
        <w:pStyle w:val="ListParagraph"/>
        <w:numPr>
          <w:ilvl w:val="1"/>
          <w:numId w:val="3"/>
        </w:numPr>
        <w:spacing w:after="120" w:line="240" w:lineRule="auto"/>
        <w:contextualSpacing w:val="0"/>
        <w:rPr>
          <w:rFonts w:ascii="Arial Narrow" w:hAnsi="Arial Narrow"/>
          <w:sz w:val="18"/>
        </w:rPr>
      </w:pPr>
      <w:r w:rsidRPr="00117DB8">
        <w:rPr>
          <w:rFonts w:ascii="Arial Narrow" w:hAnsi="Arial Narrow"/>
          <w:sz w:val="18"/>
        </w:rPr>
        <w:t xml:space="preserve">They are held within the six FIFA continental zones (Africa, Asia, North and Central America and Caribbean, South America, Oceania, and Europe), overseen by their respective confederations. </w:t>
      </w:r>
    </w:p>
    <w:p w14:paraId="75E21F3B" w14:textId="77777777" w:rsidR="00A32230" w:rsidRPr="00117DB8" w:rsidRDefault="00A32230" w:rsidP="00E27376">
      <w:pPr>
        <w:pStyle w:val="ListParagraph"/>
        <w:numPr>
          <w:ilvl w:val="1"/>
          <w:numId w:val="3"/>
        </w:numPr>
        <w:spacing w:after="120" w:line="240" w:lineRule="auto"/>
        <w:contextualSpacing w:val="0"/>
        <w:rPr>
          <w:rFonts w:ascii="Arial Narrow" w:hAnsi="Arial Narrow"/>
          <w:sz w:val="18"/>
        </w:rPr>
      </w:pPr>
      <w:r w:rsidRPr="00117DB8">
        <w:rPr>
          <w:rFonts w:ascii="Arial Narrow" w:hAnsi="Arial Narrow"/>
          <w:sz w:val="18"/>
        </w:rPr>
        <w:t>For each tournament, FIFA decides the number of places awarded to each of the continental zones beforehand, generally based on the relative strength of the confederations</w:t>
      </w:r>
      <w:r w:rsidR="00DD25BE" w:rsidRPr="00117DB8">
        <w:rPr>
          <w:rFonts w:ascii="Arial Narrow" w:hAnsi="Arial Narrow"/>
          <w:sz w:val="18"/>
        </w:rPr>
        <w:t>’</w:t>
      </w:r>
      <w:r w:rsidRPr="00117DB8">
        <w:rPr>
          <w:rFonts w:ascii="Arial Narrow" w:hAnsi="Arial Narrow"/>
          <w:sz w:val="18"/>
        </w:rPr>
        <w:t xml:space="preserve"> teams.</w:t>
      </w:r>
    </w:p>
    <w:p w14:paraId="7ED50115" w14:textId="77777777" w:rsidR="004A3991" w:rsidRPr="00117DB8" w:rsidRDefault="004A3991" w:rsidP="00E27376">
      <w:pPr>
        <w:pStyle w:val="ListParagraph"/>
        <w:numPr>
          <w:ilvl w:val="1"/>
          <w:numId w:val="3"/>
        </w:numPr>
        <w:spacing w:after="120" w:line="240" w:lineRule="auto"/>
        <w:contextualSpacing w:val="0"/>
        <w:rPr>
          <w:rFonts w:ascii="Arial Narrow" w:hAnsi="Arial Narrow"/>
          <w:sz w:val="18"/>
        </w:rPr>
      </w:pPr>
      <w:r w:rsidRPr="00117DB8">
        <w:rPr>
          <w:rFonts w:ascii="Arial Narrow" w:hAnsi="Arial Narrow"/>
          <w:sz w:val="18"/>
        </w:rPr>
        <w:t xml:space="preserve">Host nations qualify automatically. </w:t>
      </w:r>
    </w:p>
    <w:p w14:paraId="4C977D23" w14:textId="77777777" w:rsidR="007908CB" w:rsidRPr="00117DB8" w:rsidRDefault="007908CB" w:rsidP="007908CB">
      <w:pPr>
        <w:pStyle w:val="Heading2"/>
        <w:rPr>
          <w:rFonts w:ascii="Arial Narrow" w:hAnsi="Arial Narrow"/>
          <w:b/>
        </w:rPr>
      </w:pPr>
      <w:r w:rsidRPr="00117DB8">
        <w:rPr>
          <w:rFonts w:ascii="Arial Narrow" w:hAnsi="Arial Narrow"/>
          <w:b/>
        </w:rPr>
        <w:t>Event #3: Cricket World Cup</w:t>
      </w:r>
    </w:p>
    <w:p w14:paraId="6AA880F4" w14:textId="77777777" w:rsidR="007908CB" w:rsidRPr="00117DB8" w:rsidRDefault="007908CB" w:rsidP="00E27376">
      <w:pPr>
        <w:pStyle w:val="ListParagraph"/>
        <w:numPr>
          <w:ilvl w:val="0"/>
          <w:numId w:val="4"/>
        </w:numPr>
        <w:spacing w:after="120" w:line="240" w:lineRule="auto"/>
        <w:contextualSpacing w:val="0"/>
        <w:rPr>
          <w:rFonts w:ascii="Arial Narrow" w:hAnsi="Arial Narrow"/>
        </w:rPr>
      </w:pPr>
      <w:r w:rsidRPr="00117DB8">
        <w:rPr>
          <w:rFonts w:ascii="Arial Narrow" w:hAnsi="Arial Narrow"/>
        </w:rPr>
        <w:t>May-July</w:t>
      </w:r>
      <w:r w:rsidR="00302E2A" w:rsidRPr="00117DB8">
        <w:rPr>
          <w:rFonts w:ascii="Arial Narrow" w:hAnsi="Arial Narrow"/>
        </w:rPr>
        <w:t xml:space="preserve"> (Northern Hemisphere); February-March (Southern Hemisphere)</w:t>
      </w:r>
    </w:p>
    <w:p w14:paraId="5D67F74A" w14:textId="77777777" w:rsidR="00302E2A" w:rsidRPr="00117DB8" w:rsidRDefault="00302E2A" w:rsidP="00E27376">
      <w:pPr>
        <w:pStyle w:val="ListParagraph"/>
        <w:numPr>
          <w:ilvl w:val="0"/>
          <w:numId w:val="4"/>
        </w:numPr>
        <w:spacing w:after="120" w:line="240" w:lineRule="auto"/>
        <w:contextualSpacing w:val="0"/>
        <w:rPr>
          <w:rFonts w:ascii="Arial Narrow" w:hAnsi="Arial Narrow"/>
          <w:u w:val="single"/>
        </w:rPr>
      </w:pPr>
      <w:r w:rsidRPr="00117DB8">
        <w:rPr>
          <w:rFonts w:ascii="Arial Narrow" w:hAnsi="Arial Narrow"/>
          <w:u w:val="single"/>
        </w:rPr>
        <w:lastRenderedPageBreak/>
        <w:t>Format:</w:t>
      </w:r>
    </w:p>
    <w:p w14:paraId="7886CC3D" w14:textId="77777777" w:rsidR="00302E2A" w:rsidRPr="00117DB8" w:rsidRDefault="00302E2A" w:rsidP="00E27376">
      <w:pPr>
        <w:pStyle w:val="ListParagraph"/>
        <w:numPr>
          <w:ilvl w:val="1"/>
          <w:numId w:val="4"/>
        </w:numPr>
        <w:spacing w:after="120" w:line="240" w:lineRule="auto"/>
        <w:contextualSpacing w:val="0"/>
        <w:rPr>
          <w:rFonts w:ascii="Arial Narrow" w:hAnsi="Arial Narrow"/>
          <w:sz w:val="18"/>
        </w:rPr>
      </w:pPr>
      <w:r w:rsidRPr="00117DB8">
        <w:rPr>
          <w:rFonts w:ascii="Arial Narrow" w:hAnsi="Arial Narrow"/>
          <w:sz w:val="18"/>
        </w:rPr>
        <w:t>One Day International cricket rules will be used.</w:t>
      </w:r>
    </w:p>
    <w:p w14:paraId="665631C0" w14:textId="77777777" w:rsidR="00302E2A" w:rsidRPr="00117DB8" w:rsidRDefault="00302E2A" w:rsidP="00E27376">
      <w:pPr>
        <w:pStyle w:val="ListParagraph"/>
        <w:numPr>
          <w:ilvl w:val="1"/>
          <w:numId w:val="4"/>
        </w:numPr>
        <w:spacing w:after="120" w:line="240" w:lineRule="auto"/>
        <w:contextualSpacing w:val="0"/>
        <w:rPr>
          <w:rFonts w:ascii="Arial Narrow" w:hAnsi="Arial Narrow"/>
          <w:sz w:val="18"/>
        </w:rPr>
      </w:pPr>
      <w:r w:rsidRPr="00117DB8">
        <w:rPr>
          <w:rFonts w:ascii="Arial Narrow" w:hAnsi="Arial Narrow"/>
          <w:sz w:val="18"/>
        </w:rPr>
        <w:t>The first round is a round-robin tournament, where teams divided into two groups of 5; the 5 teams play each other once before the top 2 teams from each group qualify for the semi-finals.</w:t>
      </w:r>
    </w:p>
    <w:p w14:paraId="13BF7AAE" w14:textId="77777777" w:rsidR="00982EE6" w:rsidRPr="00117DB8" w:rsidRDefault="00982EE6" w:rsidP="00E27376">
      <w:pPr>
        <w:pStyle w:val="ListParagraph"/>
        <w:numPr>
          <w:ilvl w:val="1"/>
          <w:numId w:val="4"/>
        </w:numPr>
        <w:spacing w:after="120" w:line="240" w:lineRule="auto"/>
        <w:contextualSpacing w:val="0"/>
        <w:rPr>
          <w:rFonts w:ascii="Arial Narrow" w:hAnsi="Arial Narrow"/>
          <w:sz w:val="18"/>
        </w:rPr>
      </w:pPr>
      <w:r w:rsidRPr="00117DB8">
        <w:rPr>
          <w:rFonts w:ascii="Arial Narrow" w:hAnsi="Arial Narrow"/>
          <w:sz w:val="18"/>
        </w:rPr>
        <w:t>The second round is a 4-team single elimination tournament.</w:t>
      </w:r>
    </w:p>
    <w:p w14:paraId="33D21637" w14:textId="77777777" w:rsidR="007908CB" w:rsidRPr="00117DB8" w:rsidRDefault="007908CB" w:rsidP="00E27376">
      <w:pPr>
        <w:pStyle w:val="ListParagraph"/>
        <w:numPr>
          <w:ilvl w:val="0"/>
          <w:numId w:val="4"/>
        </w:numPr>
        <w:spacing w:after="120" w:line="240" w:lineRule="auto"/>
        <w:contextualSpacing w:val="0"/>
        <w:rPr>
          <w:rFonts w:ascii="Arial Narrow" w:hAnsi="Arial Narrow"/>
          <w:u w:val="single"/>
        </w:rPr>
      </w:pPr>
      <w:r w:rsidRPr="00117DB8">
        <w:rPr>
          <w:rFonts w:ascii="Arial Narrow" w:hAnsi="Arial Narrow"/>
          <w:u w:val="single"/>
        </w:rPr>
        <w:t>10</w:t>
      </w:r>
      <w:r w:rsidR="005849C3" w:rsidRPr="00117DB8">
        <w:rPr>
          <w:rFonts w:ascii="Arial Narrow" w:hAnsi="Arial Narrow"/>
          <w:u w:val="single"/>
        </w:rPr>
        <w:t xml:space="preserve"> </w:t>
      </w:r>
      <w:r w:rsidRPr="00117DB8">
        <w:rPr>
          <w:rFonts w:ascii="Arial Narrow" w:hAnsi="Arial Narrow"/>
          <w:u w:val="single"/>
        </w:rPr>
        <w:t>nations play in the Cricket World Cup:</w:t>
      </w:r>
    </w:p>
    <w:p w14:paraId="1DAB0DE1" w14:textId="77777777" w:rsidR="007908CB" w:rsidRPr="00117DB8" w:rsidRDefault="007908CB" w:rsidP="00E27376">
      <w:pPr>
        <w:pStyle w:val="ListParagraph"/>
        <w:numPr>
          <w:ilvl w:val="1"/>
          <w:numId w:val="4"/>
        </w:numPr>
        <w:spacing w:after="120" w:line="240" w:lineRule="auto"/>
        <w:contextualSpacing w:val="0"/>
        <w:rPr>
          <w:rFonts w:ascii="Arial Narrow" w:hAnsi="Arial Narrow"/>
          <w:sz w:val="18"/>
        </w:rPr>
      </w:pPr>
      <w:r w:rsidRPr="00117DB8">
        <w:rPr>
          <w:rFonts w:ascii="Arial Narrow" w:hAnsi="Arial Narrow"/>
          <w:sz w:val="18"/>
        </w:rPr>
        <w:t xml:space="preserve">The Test-playing nations qualify automatically for the World Cup main event while the other teams </w:t>
      </w:r>
      <w:r w:rsidR="00302E2A" w:rsidRPr="00117DB8">
        <w:rPr>
          <w:rFonts w:ascii="Arial Narrow" w:hAnsi="Arial Narrow"/>
          <w:sz w:val="18"/>
        </w:rPr>
        <w:t>must</w:t>
      </w:r>
      <w:r w:rsidRPr="00117DB8">
        <w:rPr>
          <w:rFonts w:ascii="Arial Narrow" w:hAnsi="Arial Narrow"/>
          <w:sz w:val="18"/>
        </w:rPr>
        <w:t xml:space="preserve"> qualify through a series of preliminary qualifying tournaments. </w:t>
      </w:r>
    </w:p>
    <w:p w14:paraId="464038AB" w14:textId="77777777" w:rsidR="004A3991" w:rsidRPr="00117DB8" w:rsidRDefault="004A3991" w:rsidP="00E27376">
      <w:pPr>
        <w:pStyle w:val="ListParagraph"/>
        <w:numPr>
          <w:ilvl w:val="1"/>
          <w:numId w:val="4"/>
        </w:numPr>
        <w:spacing w:after="120" w:line="240" w:lineRule="auto"/>
        <w:contextualSpacing w:val="0"/>
        <w:rPr>
          <w:rFonts w:ascii="Arial Narrow" w:hAnsi="Arial Narrow"/>
          <w:sz w:val="18"/>
        </w:rPr>
      </w:pPr>
      <w:r w:rsidRPr="00117DB8">
        <w:rPr>
          <w:rFonts w:ascii="Arial Narrow" w:hAnsi="Arial Narrow"/>
          <w:sz w:val="18"/>
        </w:rPr>
        <w:t xml:space="preserve">Host nations qualify automatically. </w:t>
      </w:r>
    </w:p>
    <w:p w14:paraId="28CAE059" w14:textId="77777777" w:rsidR="005849C3" w:rsidRPr="00117DB8" w:rsidRDefault="005849C3" w:rsidP="005849C3">
      <w:pPr>
        <w:pStyle w:val="Heading2"/>
        <w:rPr>
          <w:rFonts w:ascii="Arial Narrow" w:hAnsi="Arial Narrow"/>
          <w:b/>
        </w:rPr>
      </w:pPr>
      <w:r w:rsidRPr="00117DB8">
        <w:rPr>
          <w:rFonts w:ascii="Arial Narrow" w:hAnsi="Arial Narrow"/>
          <w:b/>
        </w:rPr>
        <w:t>Event #4: Basketball World Cup</w:t>
      </w:r>
    </w:p>
    <w:p w14:paraId="0A0D8336" w14:textId="77777777" w:rsidR="005849C3" w:rsidRPr="00117DB8" w:rsidRDefault="005849C3" w:rsidP="00E27376">
      <w:pPr>
        <w:pStyle w:val="ListParagraph"/>
        <w:numPr>
          <w:ilvl w:val="0"/>
          <w:numId w:val="5"/>
        </w:numPr>
        <w:spacing w:after="120" w:line="240" w:lineRule="auto"/>
        <w:contextualSpacing w:val="0"/>
        <w:rPr>
          <w:rFonts w:ascii="Arial Narrow" w:hAnsi="Arial Narrow"/>
        </w:rPr>
      </w:pPr>
      <w:r w:rsidRPr="00117DB8">
        <w:rPr>
          <w:rFonts w:ascii="Arial Narrow" w:hAnsi="Arial Narrow"/>
        </w:rPr>
        <w:t>August-September</w:t>
      </w:r>
    </w:p>
    <w:p w14:paraId="436F7008" w14:textId="77777777" w:rsidR="00CD498D" w:rsidRPr="00117DB8" w:rsidRDefault="00CD498D" w:rsidP="00E27376">
      <w:pPr>
        <w:pStyle w:val="ListParagraph"/>
        <w:numPr>
          <w:ilvl w:val="0"/>
          <w:numId w:val="5"/>
        </w:numPr>
        <w:spacing w:after="120" w:line="240" w:lineRule="auto"/>
        <w:contextualSpacing w:val="0"/>
        <w:rPr>
          <w:rFonts w:ascii="Arial Narrow" w:hAnsi="Arial Narrow"/>
          <w:u w:val="single"/>
        </w:rPr>
      </w:pPr>
      <w:r w:rsidRPr="00117DB8">
        <w:rPr>
          <w:rFonts w:ascii="Arial Narrow" w:hAnsi="Arial Narrow"/>
          <w:u w:val="single"/>
        </w:rPr>
        <w:t>Format:</w:t>
      </w:r>
    </w:p>
    <w:p w14:paraId="2529AC57" w14:textId="77777777" w:rsidR="00CD498D" w:rsidRPr="00117DB8" w:rsidRDefault="00CD498D" w:rsidP="00E27376">
      <w:pPr>
        <w:pStyle w:val="ListParagraph"/>
        <w:numPr>
          <w:ilvl w:val="1"/>
          <w:numId w:val="5"/>
        </w:numPr>
        <w:spacing w:after="120" w:line="240" w:lineRule="auto"/>
        <w:contextualSpacing w:val="0"/>
        <w:rPr>
          <w:rFonts w:ascii="Arial Narrow" w:hAnsi="Arial Narrow"/>
          <w:sz w:val="18"/>
        </w:rPr>
      </w:pPr>
      <w:r w:rsidRPr="00117DB8">
        <w:rPr>
          <w:rFonts w:ascii="Arial Narrow" w:hAnsi="Arial Narrow"/>
          <w:sz w:val="18"/>
        </w:rPr>
        <w:t xml:space="preserve">In the first stage, the 32 qualified teams will be sorted into eight groups of four (A-H), each team in a group will play each other once. The top two teams from each group will then advance to the second group stage. </w:t>
      </w:r>
    </w:p>
    <w:p w14:paraId="4AC53961" w14:textId="77777777" w:rsidR="00CD498D" w:rsidRPr="00117DB8" w:rsidRDefault="00CD498D" w:rsidP="00E27376">
      <w:pPr>
        <w:pStyle w:val="ListParagraph"/>
        <w:numPr>
          <w:ilvl w:val="1"/>
          <w:numId w:val="5"/>
        </w:numPr>
        <w:spacing w:after="120" w:line="240" w:lineRule="auto"/>
        <w:contextualSpacing w:val="0"/>
        <w:rPr>
          <w:rFonts w:ascii="Arial Narrow" w:hAnsi="Arial Narrow"/>
          <w:sz w:val="18"/>
        </w:rPr>
      </w:pPr>
      <w:r w:rsidRPr="00117DB8">
        <w:rPr>
          <w:rFonts w:ascii="Arial Narrow" w:hAnsi="Arial Narrow"/>
          <w:sz w:val="18"/>
        </w:rPr>
        <w:t xml:space="preserve">In the second group </w:t>
      </w:r>
      <w:r w:rsidR="00404561" w:rsidRPr="00117DB8">
        <w:rPr>
          <w:rFonts w:ascii="Arial Narrow" w:hAnsi="Arial Narrow"/>
          <w:sz w:val="18"/>
        </w:rPr>
        <w:t>stage,</w:t>
      </w:r>
      <w:r w:rsidRPr="00117DB8">
        <w:rPr>
          <w:rFonts w:ascii="Arial Narrow" w:hAnsi="Arial Narrow"/>
          <w:sz w:val="18"/>
        </w:rPr>
        <w:t xml:space="preserve"> there will be four groups (I-L) of four made up of the teams that advanced from the first round, again playing each other once. The top two teams from groups I to L will quali</w:t>
      </w:r>
      <w:r w:rsidR="00404561" w:rsidRPr="00117DB8">
        <w:rPr>
          <w:rFonts w:ascii="Arial Narrow" w:hAnsi="Arial Narrow"/>
          <w:sz w:val="18"/>
        </w:rPr>
        <w:t>fy for the final knockout phase (8-team single elimination)</w:t>
      </w:r>
      <w:r w:rsidR="004A3991" w:rsidRPr="00117DB8">
        <w:rPr>
          <w:rFonts w:ascii="Arial Narrow" w:hAnsi="Arial Narrow"/>
          <w:sz w:val="18"/>
        </w:rPr>
        <w:t>.</w:t>
      </w:r>
    </w:p>
    <w:p w14:paraId="0B372BC9" w14:textId="77777777" w:rsidR="005849C3" w:rsidRPr="00117DB8" w:rsidRDefault="00CD498D" w:rsidP="00E27376">
      <w:pPr>
        <w:pStyle w:val="ListParagraph"/>
        <w:numPr>
          <w:ilvl w:val="0"/>
          <w:numId w:val="5"/>
        </w:numPr>
        <w:spacing w:after="120" w:line="240" w:lineRule="auto"/>
        <w:contextualSpacing w:val="0"/>
        <w:rPr>
          <w:rFonts w:ascii="Arial Narrow" w:hAnsi="Arial Narrow"/>
          <w:u w:val="single"/>
        </w:rPr>
      </w:pPr>
      <w:r w:rsidRPr="00117DB8">
        <w:rPr>
          <w:rFonts w:ascii="Arial Narrow" w:hAnsi="Arial Narrow"/>
          <w:u w:val="single"/>
        </w:rPr>
        <w:t>32</w:t>
      </w:r>
      <w:r w:rsidR="005849C3" w:rsidRPr="00117DB8">
        <w:rPr>
          <w:rFonts w:ascii="Arial Narrow" w:hAnsi="Arial Narrow"/>
          <w:u w:val="single"/>
        </w:rPr>
        <w:t xml:space="preserve"> nations play in </w:t>
      </w:r>
      <w:r w:rsidR="00404561" w:rsidRPr="00117DB8">
        <w:rPr>
          <w:rFonts w:ascii="Arial Narrow" w:hAnsi="Arial Narrow"/>
          <w:u w:val="single"/>
        </w:rPr>
        <w:t>the Basketball</w:t>
      </w:r>
      <w:r w:rsidR="005849C3" w:rsidRPr="00117DB8">
        <w:rPr>
          <w:rFonts w:ascii="Arial Narrow" w:hAnsi="Arial Narrow"/>
          <w:u w:val="single"/>
        </w:rPr>
        <w:t xml:space="preserve"> World Cup:</w:t>
      </w:r>
    </w:p>
    <w:p w14:paraId="5E9786EC" w14:textId="77777777" w:rsidR="005849C3" w:rsidRPr="00117DB8" w:rsidRDefault="005849C3" w:rsidP="00E27376">
      <w:pPr>
        <w:pStyle w:val="ListParagraph"/>
        <w:numPr>
          <w:ilvl w:val="1"/>
          <w:numId w:val="5"/>
        </w:numPr>
        <w:spacing w:after="120" w:line="240" w:lineRule="auto"/>
        <w:rPr>
          <w:rFonts w:ascii="Arial Narrow" w:hAnsi="Arial Narrow"/>
          <w:sz w:val="18"/>
        </w:rPr>
      </w:pPr>
      <w:r w:rsidRPr="00117DB8">
        <w:rPr>
          <w:rFonts w:ascii="Arial Narrow" w:hAnsi="Arial Narrow"/>
          <w:sz w:val="18"/>
        </w:rPr>
        <w:t xml:space="preserve">FIBA EuroBasket (Europe) – </w:t>
      </w:r>
      <w:r w:rsidR="00404561" w:rsidRPr="00117DB8">
        <w:rPr>
          <w:rFonts w:ascii="Arial Narrow" w:hAnsi="Arial Narrow"/>
          <w:sz w:val="18"/>
        </w:rPr>
        <w:t xml:space="preserve">7 </w:t>
      </w:r>
      <w:r w:rsidRPr="00117DB8">
        <w:rPr>
          <w:rFonts w:ascii="Arial Narrow" w:hAnsi="Arial Narrow"/>
          <w:sz w:val="18"/>
        </w:rPr>
        <w:t>berths</w:t>
      </w:r>
    </w:p>
    <w:p w14:paraId="762001D2" w14:textId="77777777" w:rsidR="005849C3" w:rsidRPr="00117DB8" w:rsidRDefault="005849C3" w:rsidP="00E27376">
      <w:pPr>
        <w:pStyle w:val="ListParagraph"/>
        <w:numPr>
          <w:ilvl w:val="1"/>
          <w:numId w:val="5"/>
        </w:numPr>
        <w:spacing w:after="120" w:line="240" w:lineRule="auto"/>
        <w:rPr>
          <w:rFonts w:ascii="Arial Narrow" w:hAnsi="Arial Narrow"/>
          <w:sz w:val="18"/>
        </w:rPr>
      </w:pPr>
      <w:r w:rsidRPr="00117DB8">
        <w:rPr>
          <w:rFonts w:ascii="Arial Narrow" w:hAnsi="Arial Narrow"/>
          <w:sz w:val="18"/>
        </w:rPr>
        <w:t xml:space="preserve">FIBA Africa Championship (Africa) – </w:t>
      </w:r>
      <w:r w:rsidR="00404561" w:rsidRPr="00117DB8">
        <w:rPr>
          <w:rFonts w:ascii="Arial Narrow" w:hAnsi="Arial Narrow"/>
          <w:sz w:val="18"/>
        </w:rPr>
        <w:t xml:space="preserve">4 </w:t>
      </w:r>
      <w:r w:rsidRPr="00117DB8">
        <w:rPr>
          <w:rFonts w:ascii="Arial Narrow" w:hAnsi="Arial Narrow"/>
          <w:sz w:val="18"/>
        </w:rPr>
        <w:t>berths</w:t>
      </w:r>
    </w:p>
    <w:p w14:paraId="44F2B952" w14:textId="77777777" w:rsidR="005849C3" w:rsidRPr="00117DB8" w:rsidRDefault="005849C3" w:rsidP="00E27376">
      <w:pPr>
        <w:pStyle w:val="ListParagraph"/>
        <w:numPr>
          <w:ilvl w:val="1"/>
          <w:numId w:val="5"/>
        </w:numPr>
        <w:spacing w:after="120" w:line="240" w:lineRule="auto"/>
        <w:rPr>
          <w:rFonts w:ascii="Arial Narrow" w:hAnsi="Arial Narrow"/>
          <w:sz w:val="18"/>
        </w:rPr>
      </w:pPr>
      <w:r w:rsidRPr="00117DB8">
        <w:rPr>
          <w:rFonts w:ascii="Arial Narrow" w:hAnsi="Arial Narrow"/>
          <w:sz w:val="18"/>
        </w:rPr>
        <w:t>FIBA Asia Championship (</w:t>
      </w:r>
      <w:r w:rsidR="004A3991" w:rsidRPr="00117DB8">
        <w:rPr>
          <w:rFonts w:ascii="Arial Narrow" w:hAnsi="Arial Narrow"/>
          <w:sz w:val="18"/>
        </w:rPr>
        <w:t>Asia) –</w:t>
      </w:r>
      <w:r w:rsidRPr="00117DB8">
        <w:rPr>
          <w:rFonts w:ascii="Arial Narrow" w:hAnsi="Arial Narrow"/>
          <w:sz w:val="18"/>
        </w:rPr>
        <w:t xml:space="preserve"> </w:t>
      </w:r>
      <w:r w:rsidR="00404561" w:rsidRPr="00117DB8">
        <w:rPr>
          <w:rFonts w:ascii="Arial Narrow" w:hAnsi="Arial Narrow"/>
          <w:sz w:val="18"/>
        </w:rPr>
        <w:t>4</w:t>
      </w:r>
      <w:r w:rsidRPr="00117DB8">
        <w:rPr>
          <w:rFonts w:ascii="Arial Narrow" w:hAnsi="Arial Narrow"/>
          <w:sz w:val="18"/>
        </w:rPr>
        <w:t xml:space="preserve"> berths</w:t>
      </w:r>
    </w:p>
    <w:p w14:paraId="2EBC4526" w14:textId="77777777" w:rsidR="005849C3" w:rsidRPr="00117DB8" w:rsidRDefault="005849C3" w:rsidP="00E27376">
      <w:pPr>
        <w:pStyle w:val="ListParagraph"/>
        <w:numPr>
          <w:ilvl w:val="1"/>
          <w:numId w:val="5"/>
        </w:numPr>
        <w:spacing w:after="120" w:line="240" w:lineRule="auto"/>
        <w:rPr>
          <w:rFonts w:ascii="Arial Narrow" w:hAnsi="Arial Narrow"/>
          <w:sz w:val="18"/>
        </w:rPr>
      </w:pPr>
      <w:r w:rsidRPr="00117DB8">
        <w:rPr>
          <w:rFonts w:ascii="Arial Narrow" w:hAnsi="Arial Narrow"/>
          <w:sz w:val="18"/>
        </w:rPr>
        <w:t xml:space="preserve">FIBA Americas Championship (North, Central, and South America) – </w:t>
      </w:r>
      <w:r w:rsidR="00404561" w:rsidRPr="00117DB8">
        <w:rPr>
          <w:rFonts w:ascii="Arial Narrow" w:hAnsi="Arial Narrow"/>
          <w:sz w:val="18"/>
        </w:rPr>
        <w:t>6</w:t>
      </w:r>
      <w:r w:rsidRPr="00117DB8">
        <w:rPr>
          <w:rFonts w:ascii="Arial Narrow" w:hAnsi="Arial Narrow"/>
          <w:sz w:val="18"/>
        </w:rPr>
        <w:t xml:space="preserve"> berths</w:t>
      </w:r>
    </w:p>
    <w:p w14:paraId="07B58BCA" w14:textId="77777777" w:rsidR="005849C3" w:rsidRPr="00117DB8" w:rsidRDefault="005849C3" w:rsidP="00E27376">
      <w:pPr>
        <w:pStyle w:val="ListParagraph"/>
        <w:numPr>
          <w:ilvl w:val="1"/>
          <w:numId w:val="5"/>
        </w:numPr>
        <w:spacing w:after="120" w:line="240" w:lineRule="auto"/>
        <w:rPr>
          <w:rFonts w:ascii="Arial Narrow" w:hAnsi="Arial Narrow"/>
          <w:sz w:val="18"/>
        </w:rPr>
      </w:pPr>
      <w:r w:rsidRPr="00117DB8">
        <w:rPr>
          <w:rFonts w:ascii="Arial Narrow" w:hAnsi="Arial Narrow"/>
          <w:sz w:val="18"/>
        </w:rPr>
        <w:t xml:space="preserve">FIBA Oceania Championship (Oceania) – </w:t>
      </w:r>
      <w:r w:rsidR="00404561" w:rsidRPr="00117DB8">
        <w:rPr>
          <w:rFonts w:ascii="Arial Narrow" w:hAnsi="Arial Narrow"/>
          <w:sz w:val="18"/>
        </w:rPr>
        <w:t>3</w:t>
      </w:r>
      <w:r w:rsidRPr="00117DB8">
        <w:rPr>
          <w:rFonts w:ascii="Arial Narrow" w:hAnsi="Arial Narrow"/>
          <w:sz w:val="18"/>
        </w:rPr>
        <w:t xml:space="preserve"> berths</w:t>
      </w:r>
    </w:p>
    <w:p w14:paraId="5AC074B6" w14:textId="77777777" w:rsidR="005849C3" w:rsidRPr="00117DB8" w:rsidRDefault="005849C3" w:rsidP="00E27376">
      <w:pPr>
        <w:pStyle w:val="ListParagraph"/>
        <w:numPr>
          <w:ilvl w:val="1"/>
          <w:numId w:val="5"/>
        </w:numPr>
        <w:spacing w:after="120" w:line="240" w:lineRule="auto"/>
        <w:rPr>
          <w:rFonts w:ascii="Arial Narrow" w:hAnsi="Arial Narrow"/>
          <w:sz w:val="18"/>
        </w:rPr>
      </w:pPr>
      <w:r w:rsidRPr="00117DB8">
        <w:rPr>
          <w:rFonts w:ascii="Arial Narrow" w:hAnsi="Arial Narrow"/>
          <w:sz w:val="18"/>
        </w:rPr>
        <w:t>Defending Olympic Champion – 1 berth, removed from the zone of the Olympic champion</w:t>
      </w:r>
    </w:p>
    <w:p w14:paraId="244A4A07" w14:textId="77777777" w:rsidR="005849C3" w:rsidRPr="00117DB8" w:rsidRDefault="005849C3" w:rsidP="00E27376">
      <w:pPr>
        <w:pStyle w:val="ListParagraph"/>
        <w:numPr>
          <w:ilvl w:val="1"/>
          <w:numId w:val="5"/>
        </w:numPr>
        <w:spacing w:after="120" w:line="240" w:lineRule="auto"/>
        <w:rPr>
          <w:rFonts w:ascii="Arial Narrow" w:hAnsi="Arial Narrow"/>
          <w:sz w:val="18"/>
        </w:rPr>
      </w:pPr>
      <w:r w:rsidRPr="00117DB8">
        <w:rPr>
          <w:rFonts w:ascii="Arial Narrow" w:hAnsi="Arial Narrow"/>
          <w:sz w:val="18"/>
        </w:rPr>
        <w:t>Host team – 1 berth</w:t>
      </w:r>
    </w:p>
    <w:p w14:paraId="5106B533" w14:textId="77777777" w:rsidR="009C2773" w:rsidRPr="00117DB8" w:rsidRDefault="005849C3" w:rsidP="00E27376">
      <w:pPr>
        <w:pStyle w:val="ListParagraph"/>
        <w:numPr>
          <w:ilvl w:val="1"/>
          <w:numId w:val="5"/>
        </w:numPr>
        <w:spacing w:after="120" w:line="240" w:lineRule="auto"/>
        <w:contextualSpacing w:val="0"/>
        <w:rPr>
          <w:rFonts w:ascii="Arial Narrow" w:hAnsi="Arial Narrow"/>
          <w:sz w:val="18"/>
        </w:rPr>
      </w:pPr>
      <w:r w:rsidRPr="00117DB8">
        <w:rPr>
          <w:rFonts w:ascii="Arial Narrow" w:hAnsi="Arial Narrow"/>
          <w:sz w:val="18"/>
        </w:rPr>
        <w:t xml:space="preserve">FIBA-selected wild cards – </w:t>
      </w:r>
      <w:r w:rsidR="00404561" w:rsidRPr="00117DB8">
        <w:rPr>
          <w:rFonts w:ascii="Arial Narrow" w:hAnsi="Arial Narrow"/>
          <w:sz w:val="18"/>
        </w:rPr>
        <w:t>6</w:t>
      </w:r>
      <w:r w:rsidRPr="00117DB8">
        <w:rPr>
          <w:rFonts w:ascii="Arial Narrow" w:hAnsi="Arial Narrow"/>
          <w:sz w:val="18"/>
        </w:rPr>
        <w:t xml:space="preserve"> berths</w:t>
      </w:r>
    </w:p>
    <w:p w14:paraId="09624A62" w14:textId="77777777" w:rsidR="009876D0" w:rsidRPr="00117DB8" w:rsidRDefault="009876D0" w:rsidP="009876D0">
      <w:pPr>
        <w:pStyle w:val="Heading2"/>
        <w:rPr>
          <w:rFonts w:ascii="Arial Narrow" w:hAnsi="Arial Narrow"/>
          <w:b/>
        </w:rPr>
      </w:pPr>
      <w:r w:rsidRPr="00117DB8">
        <w:rPr>
          <w:rFonts w:ascii="Arial Narrow" w:hAnsi="Arial Narrow"/>
          <w:b/>
        </w:rPr>
        <w:t>Event #5: Rugby World Cup</w:t>
      </w:r>
    </w:p>
    <w:p w14:paraId="1ACC57D0" w14:textId="77777777" w:rsidR="009876D0" w:rsidRPr="00117DB8" w:rsidRDefault="009876D0" w:rsidP="00E27376">
      <w:pPr>
        <w:pStyle w:val="ListParagraph"/>
        <w:numPr>
          <w:ilvl w:val="0"/>
          <w:numId w:val="6"/>
        </w:numPr>
        <w:spacing w:after="120" w:line="240" w:lineRule="auto"/>
        <w:contextualSpacing w:val="0"/>
        <w:rPr>
          <w:rFonts w:ascii="Arial Narrow" w:hAnsi="Arial Narrow"/>
        </w:rPr>
      </w:pPr>
      <w:r w:rsidRPr="00117DB8">
        <w:rPr>
          <w:rFonts w:ascii="Arial Narrow" w:hAnsi="Arial Narrow"/>
        </w:rPr>
        <w:t xml:space="preserve">September – </w:t>
      </w:r>
      <w:r w:rsidR="00404561" w:rsidRPr="00117DB8">
        <w:rPr>
          <w:rFonts w:ascii="Arial Narrow" w:hAnsi="Arial Narrow"/>
        </w:rPr>
        <w:t>November</w:t>
      </w:r>
    </w:p>
    <w:p w14:paraId="2C51819C" w14:textId="77777777" w:rsidR="00404561" w:rsidRPr="00117DB8" w:rsidRDefault="00404561" w:rsidP="00E27376">
      <w:pPr>
        <w:pStyle w:val="ListParagraph"/>
        <w:numPr>
          <w:ilvl w:val="0"/>
          <w:numId w:val="6"/>
        </w:numPr>
        <w:spacing w:after="120" w:line="240" w:lineRule="auto"/>
        <w:contextualSpacing w:val="0"/>
        <w:rPr>
          <w:rFonts w:ascii="Arial Narrow" w:hAnsi="Arial Narrow"/>
          <w:u w:val="single"/>
        </w:rPr>
      </w:pPr>
      <w:r w:rsidRPr="00117DB8">
        <w:rPr>
          <w:rFonts w:ascii="Arial Narrow" w:hAnsi="Arial Narrow"/>
          <w:u w:val="single"/>
        </w:rPr>
        <w:t>Format:</w:t>
      </w:r>
    </w:p>
    <w:p w14:paraId="4DE5F63E" w14:textId="77777777" w:rsidR="00404561" w:rsidRPr="00117DB8" w:rsidRDefault="00404561" w:rsidP="00E27376">
      <w:pPr>
        <w:pStyle w:val="ListParagraph"/>
        <w:numPr>
          <w:ilvl w:val="1"/>
          <w:numId w:val="6"/>
        </w:numPr>
        <w:spacing w:after="120" w:line="240" w:lineRule="auto"/>
        <w:contextualSpacing w:val="0"/>
        <w:rPr>
          <w:rFonts w:ascii="Arial Narrow" w:hAnsi="Arial Narrow"/>
          <w:sz w:val="18"/>
        </w:rPr>
      </w:pPr>
      <w:r w:rsidRPr="00117DB8">
        <w:rPr>
          <w:rFonts w:ascii="Arial Narrow" w:hAnsi="Arial Narrow"/>
          <w:sz w:val="18"/>
        </w:rPr>
        <w:t xml:space="preserve">The first round, or pool stage, saw the 20 teams divided into four </w:t>
      </w:r>
      <w:r w:rsidR="004A3991" w:rsidRPr="00117DB8">
        <w:rPr>
          <w:rFonts w:ascii="Arial Narrow" w:hAnsi="Arial Narrow"/>
          <w:sz w:val="18"/>
        </w:rPr>
        <w:t>5-team pools</w:t>
      </w:r>
      <w:r w:rsidRPr="00117DB8">
        <w:rPr>
          <w:rFonts w:ascii="Arial Narrow" w:hAnsi="Arial Narrow"/>
          <w:sz w:val="18"/>
        </w:rPr>
        <w:t xml:space="preserve">. Each team played one match against each of the other teams in the same pool. Teams </w:t>
      </w:r>
      <w:r w:rsidR="004A3991" w:rsidRPr="00117DB8">
        <w:rPr>
          <w:rFonts w:ascii="Arial Narrow" w:hAnsi="Arial Narrow"/>
          <w:sz w:val="18"/>
        </w:rPr>
        <w:t xml:space="preserve">are </w:t>
      </w:r>
      <w:r w:rsidRPr="00117DB8">
        <w:rPr>
          <w:rFonts w:ascii="Arial Narrow" w:hAnsi="Arial Narrow"/>
          <w:sz w:val="18"/>
        </w:rPr>
        <w:t xml:space="preserve">awarded </w:t>
      </w:r>
      <w:r w:rsidR="004A3991" w:rsidRPr="00117DB8">
        <w:rPr>
          <w:rFonts w:ascii="Arial Narrow" w:hAnsi="Arial Narrow"/>
          <w:sz w:val="18"/>
        </w:rPr>
        <w:t>4</w:t>
      </w:r>
      <w:r w:rsidRPr="00117DB8">
        <w:rPr>
          <w:rFonts w:ascii="Arial Narrow" w:hAnsi="Arial Narrow"/>
          <w:sz w:val="18"/>
        </w:rPr>
        <w:t xml:space="preserve"> points for a win, </w:t>
      </w:r>
      <w:r w:rsidR="004A3991" w:rsidRPr="00117DB8">
        <w:rPr>
          <w:rFonts w:ascii="Arial Narrow" w:hAnsi="Arial Narrow"/>
          <w:sz w:val="18"/>
        </w:rPr>
        <w:t>2</w:t>
      </w:r>
      <w:r w:rsidRPr="00117DB8">
        <w:rPr>
          <w:rFonts w:ascii="Arial Narrow" w:hAnsi="Arial Narrow"/>
          <w:sz w:val="18"/>
        </w:rPr>
        <w:t xml:space="preserve"> points for a draw and none for a defeat. A team scoring four tries in one match scored a bonus point, as did a team that lost by fewer than eight points. The teams finishing in the top two of each pool would advance to the quarter-finals.</w:t>
      </w:r>
      <w:r w:rsidR="004A3991" w:rsidRPr="00117DB8">
        <w:rPr>
          <w:rFonts w:ascii="Arial Narrow" w:hAnsi="Arial Narrow"/>
          <w:sz w:val="18"/>
        </w:rPr>
        <w:t xml:space="preserve"> </w:t>
      </w:r>
      <w:r w:rsidRPr="00117DB8">
        <w:rPr>
          <w:rFonts w:ascii="Arial Narrow" w:hAnsi="Arial Narrow"/>
          <w:sz w:val="18"/>
        </w:rPr>
        <w:t>The second round is an 8-team single elimination tournament</w:t>
      </w:r>
      <w:r w:rsidR="004A3991" w:rsidRPr="00117DB8">
        <w:rPr>
          <w:rFonts w:ascii="Arial Narrow" w:hAnsi="Arial Narrow"/>
          <w:sz w:val="18"/>
        </w:rPr>
        <w:t>.</w:t>
      </w:r>
    </w:p>
    <w:p w14:paraId="0A2487B0" w14:textId="77777777" w:rsidR="00404561" w:rsidRPr="00117DB8" w:rsidRDefault="00404561" w:rsidP="00E27376">
      <w:pPr>
        <w:pStyle w:val="ListParagraph"/>
        <w:numPr>
          <w:ilvl w:val="1"/>
          <w:numId w:val="6"/>
        </w:numPr>
        <w:spacing w:after="120" w:line="240" w:lineRule="auto"/>
        <w:contextualSpacing w:val="0"/>
        <w:rPr>
          <w:rFonts w:ascii="Arial Narrow" w:hAnsi="Arial Narrow"/>
          <w:sz w:val="18"/>
        </w:rPr>
      </w:pPr>
      <w:r w:rsidRPr="00117DB8">
        <w:rPr>
          <w:rFonts w:ascii="Arial Narrow" w:hAnsi="Arial Narrow"/>
          <w:sz w:val="18"/>
        </w:rPr>
        <w:t>Tie-breaking criteria</w:t>
      </w:r>
      <w:r w:rsidR="004A3991" w:rsidRPr="00117DB8">
        <w:rPr>
          <w:rFonts w:ascii="Arial Narrow" w:hAnsi="Arial Narrow"/>
          <w:sz w:val="18"/>
        </w:rPr>
        <w:t>:</w:t>
      </w:r>
    </w:p>
    <w:p w14:paraId="36761247" w14:textId="77777777" w:rsidR="00404561" w:rsidRPr="00117DB8" w:rsidRDefault="00404561" w:rsidP="00E27376">
      <w:pPr>
        <w:pStyle w:val="ListParagraph"/>
        <w:numPr>
          <w:ilvl w:val="2"/>
          <w:numId w:val="6"/>
        </w:numPr>
        <w:spacing w:after="120" w:line="240" w:lineRule="auto"/>
        <w:contextualSpacing w:val="0"/>
        <w:rPr>
          <w:rFonts w:ascii="Arial Narrow" w:hAnsi="Arial Narrow"/>
          <w:sz w:val="16"/>
        </w:rPr>
      </w:pPr>
      <w:r w:rsidRPr="00117DB8">
        <w:rPr>
          <w:rFonts w:ascii="Arial Narrow" w:hAnsi="Arial Narrow"/>
          <w:sz w:val="16"/>
        </w:rPr>
        <w:t>If two or more teams were tied on match points, the follow</w:t>
      </w:r>
      <w:r w:rsidR="004A3991" w:rsidRPr="00117DB8">
        <w:rPr>
          <w:rFonts w:ascii="Arial Narrow" w:hAnsi="Arial Narrow"/>
          <w:sz w:val="16"/>
        </w:rPr>
        <w:t>ing tiebreakers would apply:</w:t>
      </w:r>
    </w:p>
    <w:p w14:paraId="6AA7EF21" w14:textId="77777777" w:rsidR="00404561" w:rsidRPr="00117DB8" w:rsidRDefault="00404561" w:rsidP="00E27376">
      <w:pPr>
        <w:pStyle w:val="ListParagraph"/>
        <w:numPr>
          <w:ilvl w:val="3"/>
          <w:numId w:val="6"/>
        </w:numPr>
        <w:spacing w:after="120" w:line="240" w:lineRule="auto"/>
        <w:rPr>
          <w:rFonts w:ascii="Arial Narrow" w:hAnsi="Arial Narrow"/>
          <w:sz w:val="14"/>
        </w:rPr>
      </w:pPr>
      <w:r w:rsidRPr="00117DB8">
        <w:rPr>
          <w:rFonts w:ascii="Arial Narrow" w:hAnsi="Arial Narrow"/>
          <w:sz w:val="14"/>
        </w:rPr>
        <w:t>The winner of the match between the two teams;</w:t>
      </w:r>
    </w:p>
    <w:p w14:paraId="478DADD0" w14:textId="77777777" w:rsidR="00404561" w:rsidRPr="00117DB8" w:rsidRDefault="00404561" w:rsidP="00E27376">
      <w:pPr>
        <w:pStyle w:val="ListParagraph"/>
        <w:numPr>
          <w:ilvl w:val="3"/>
          <w:numId w:val="6"/>
        </w:numPr>
        <w:spacing w:after="120" w:line="240" w:lineRule="auto"/>
        <w:rPr>
          <w:rFonts w:ascii="Arial Narrow" w:hAnsi="Arial Narrow"/>
          <w:sz w:val="14"/>
        </w:rPr>
      </w:pPr>
      <w:r w:rsidRPr="00117DB8">
        <w:rPr>
          <w:rFonts w:ascii="Arial Narrow" w:hAnsi="Arial Narrow"/>
          <w:sz w:val="14"/>
        </w:rPr>
        <w:t>Difference between points scored for and points scored against in all pool matches;</w:t>
      </w:r>
    </w:p>
    <w:p w14:paraId="2151E2D3" w14:textId="77777777" w:rsidR="00404561" w:rsidRPr="00117DB8" w:rsidRDefault="00404561" w:rsidP="00E27376">
      <w:pPr>
        <w:pStyle w:val="ListParagraph"/>
        <w:numPr>
          <w:ilvl w:val="3"/>
          <w:numId w:val="6"/>
        </w:numPr>
        <w:spacing w:after="120" w:line="240" w:lineRule="auto"/>
        <w:rPr>
          <w:rFonts w:ascii="Arial Narrow" w:hAnsi="Arial Narrow"/>
          <w:sz w:val="14"/>
        </w:rPr>
      </w:pPr>
      <w:r w:rsidRPr="00117DB8">
        <w:rPr>
          <w:rFonts w:ascii="Arial Narrow" w:hAnsi="Arial Narrow"/>
          <w:sz w:val="14"/>
        </w:rPr>
        <w:t>Difference between tries scored for and tries scored against in all pool matches;</w:t>
      </w:r>
    </w:p>
    <w:p w14:paraId="5D777F75" w14:textId="77777777" w:rsidR="00404561" w:rsidRPr="00117DB8" w:rsidRDefault="00404561" w:rsidP="00E27376">
      <w:pPr>
        <w:pStyle w:val="ListParagraph"/>
        <w:numPr>
          <w:ilvl w:val="3"/>
          <w:numId w:val="6"/>
        </w:numPr>
        <w:spacing w:after="120" w:line="240" w:lineRule="auto"/>
        <w:rPr>
          <w:rFonts w:ascii="Arial Narrow" w:hAnsi="Arial Narrow"/>
          <w:sz w:val="14"/>
        </w:rPr>
      </w:pPr>
      <w:r w:rsidRPr="00117DB8">
        <w:rPr>
          <w:rFonts w:ascii="Arial Narrow" w:hAnsi="Arial Narrow"/>
          <w:sz w:val="14"/>
        </w:rPr>
        <w:t>Points scored in all pool matches;</w:t>
      </w:r>
    </w:p>
    <w:p w14:paraId="4C619E4B" w14:textId="77777777" w:rsidR="00404561" w:rsidRPr="00117DB8" w:rsidRDefault="00404561" w:rsidP="00E27376">
      <w:pPr>
        <w:pStyle w:val="ListParagraph"/>
        <w:numPr>
          <w:ilvl w:val="3"/>
          <w:numId w:val="6"/>
        </w:numPr>
        <w:spacing w:after="120" w:line="240" w:lineRule="auto"/>
        <w:rPr>
          <w:rFonts w:ascii="Arial Narrow" w:hAnsi="Arial Narrow"/>
          <w:sz w:val="14"/>
        </w:rPr>
      </w:pPr>
      <w:r w:rsidRPr="00117DB8">
        <w:rPr>
          <w:rFonts w:ascii="Arial Narrow" w:hAnsi="Arial Narrow"/>
          <w:sz w:val="14"/>
        </w:rPr>
        <w:t>Most tries scored in all pool matches;</w:t>
      </w:r>
    </w:p>
    <w:p w14:paraId="58028793" w14:textId="77777777" w:rsidR="00404561" w:rsidRPr="00117DB8" w:rsidRDefault="004A3991" w:rsidP="00E27376">
      <w:pPr>
        <w:pStyle w:val="ListParagraph"/>
        <w:numPr>
          <w:ilvl w:val="3"/>
          <w:numId w:val="6"/>
        </w:numPr>
        <w:spacing w:after="120" w:line="240" w:lineRule="auto"/>
        <w:contextualSpacing w:val="0"/>
        <w:rPr>
          <w:rFonts w:ascii="Arial Narrow" w:hAnsi="Arial Narrow"/>
          <w:sz w:val="14"/>
        </w:rPr>
      </w:pPr>
      <w:r w:rsidRPr="00117DB8">
        <w:rPr>
          <w:rFonts w:ascii="Arial Narrow" w:hAnsi="Arial Narrow"/>
          <w:sz w:val="14"/>
        </w:rPr>
        <w:t>Official World Rugby Rankings</w:t>
      </w:r>
    </w:p>
    <w:p w14:paraId="7417F48E" w14:textId="77777777" w:rsidR="00404561" w:rsidRPr="00117DB8" w:rsidRDefault="00404561" w:rsidP="00E27376">
      <w:pPr>
        <w:pStyle w:val="ListParagraph"/>
        <w:numPr>
          <w:ilvl w:val="2"/>
          <w:numId w:val="6"/>
        </w:numPr>
        <w:spacing w:after="120" w:line="240" w:lineRule="auto"/>
        <w:contextualSpacing w:val="0"/>
        <w:rPr>
          <w:rFonts w:ascii="Arial Narrow" w:hAnsi="Arial Narrow"/>
          <w:sz w:val="16"/>
        </w:rPr>
      </w:pPr>
      <w:r w:rsidRPr="00117DB8">
        <w:rPr>
          <w:rFonts w:ascii="Arial Narrow" w:hAnsi="Arial Narrow"/>
          <w:sz w:val="16"/>
        </w:rPr>
        <w:t>If three teams were tied on points, the above criteria would be used to decide first place in the Pool, and then the criteria would be used again (starting from criteria 1) to decide second place in the Pool.</w:t>
      </w:r>
    </w:p>
    <w:p w14:paraId="560DE9D7" w14:textId="77777777" w:rsidR="009876D0" w:rsidRPr="00117DB8" w:rsidRDefault="009876D0" w:rsidP="00E27376">
      <w:pPr>
        <w:pStyle w:val="ListParagraph"/>
        <w:numPr>
          <w:ilvl w:val="0"/>
          <w:numId w:val="6"/>
        </w:numPr>
        <w:spacing w:after="120" w:line="240" w:lineRule="auto"/>
        <w:contextualSpacing w:val="0"/>
        <w:rPr>
          <w:rFonts w:ascii="Arial Narrow" w:hAnsi="Arial Narrow"/>
          <w:u w:val="single"/>
        </w:rPr>
      </w:pPr>
      <w:r w:rsidRPr="00117DB8">
        <w:rPr>
          <w:rFonts w:ascii="Arial Narrow" w:hAnsi="Arial Narrow"/>
          <w:u w:val="single"/>
        </w:rPr>
        <w:t>20 nations play in the Rugby World Cup:</w:t>
      </w:r>
    </w:p>
    <w:p w14:paraId="6ED0B97D" w14:textId="77777777" w:rsidR="009876D0" w:rsidRPr="00117DB8" w:rsidRDefault="009876D0" w:rsidP="00E27376">
      <w:pPr>
        <w:pStyle w:val="ListParagraph"/>
        <w:numPr>
          <w:ilvl w:val="1"/>
          <w:numId w:val="6"/>
        </w:numPr>
        <w:spacing w:after="120" w:line="240" w:lineRule="auto"/>
        <w:rPr>
          <w:rFonts w:ascii="Arial Narrow" w:hAnsi="Arial Narrow"/>
          <w:sz w:val="18"/>
        </w:rPr>
      </w:pPr>
      <w:r w:rsidRPr="00117DB8">
        <w:rPr>
          <w:rFonts w:ascii="Arial Narrow" w:hAnsi="Arial Narrow"/>
          <w:sz w:val="18"/>
        </w:rPr>
        <w:t xml:space="preserve">12 qualify by finishing in the top three places in their pools in the 2011 Rugby World Cup. </w:t>
      </w:r>
    </w:p>
    <w:p w14:paraId="5868EF30" w14:textId="77777777" w:rsidR="009876D0" w:rsidRPr="00117DB8" w:rsidRDefault="009876D0" w:rsidP="00E27376">
      <w:pPr>
        <w:pStyle w:val="ListParagraph"/>
        <w:numPr>
          <w:ilvl w:val="1"/>
          <w:numId w:val="6"/>
        </w:numPr>
        <w:spacing w:after="120" w:line="240" w:lineRule="auto"/>
        <w:rPr>
          <w:rFonts w:ascii="Arial Narrow" w:hAnsi="Arial Narrow"/>
          <w:sz w:val="18"/>
        </w:rPr>
      </w:pPr>
      <w:r w:rsidRPr="00117DB8">
        <w:rPr>
          <w:rFonts w:ascii="Arial Narrow" w:hAnsi="Arial Narrow"/>
          <w:sz w:val="18"/>
        </w:rPr>
        <w:t xml:space="preserve">The other 8 teams qualified through regional competition. </w:t>
      </w:r>
    </w:p>
    <w:p w14:paraId="4CACEB2A" w14:textId="77777777" w:rsidR="009876D0" w:rsidRPr="00117DB8" w:rsidRDefault="009876D0" w:rsidP="00E27376">
      <w:pPr>
        <w:pStyle w:val="ListParagraph"/>
        <w:numPr>
          <w:ilvl w:val="1"/>
          <w:numId w:val="6"/>
        </w:numPr>
        <w:spacing w:after="120" w:line="240" w:lineRule="auto"/>
        <w:rPr>
          <w:rFonts w:ascii="Arial Narrow" w:hAnsi="Arial Narrow"/>
          <w:sz w:val="18"/>
        </w:rPr>
      </w:pPr>
      <w:r w:rsidRPr="00117DB8">
        <w:rPr>
          <w:rFonts w:ascii="Arial Narrow" w:hAnsi="Arial Narrow"/>
          <w:sz w:val="18"/>
        </w:rPr>
        <w:t xml:space="preserve">Host nations qualify automatically. </w:t>
      </w:r>
    </w:p>
    <w:p w14:paraId="20C68539" w14:textId="77777777" w:rsidR="009876D0" w:rsidRPr="00117DB8" w:rsidRDefault="009876D0" w:rsidP="00E27376">
      <w:pPr>
        <w:pStyle w:val="ListParagraph"/>
        <w:numPr>
          <w:ilvl w:val="1"/>
          <w:numId w:val="6"/>
        </w:numPr>
        <w:spacing w:after="120" w:line="240" w:lineRule="auto"/>
        <w:contextualSpacing w:val="0"/>
        <w:rPr>
          <w:rFonts w:ascii="Arial Narrow" w:hAnsi="Arial Narrow"/>
          <w:sz w:val="18"/>
        </w:rPr>
      </w:pPr>
      <w:r w:rsidRPr="00117DB8">
        <w:rPr>
          <w:rFonts w:ascii="Arial Narrow" w:hAnsi="Arial Narrow"/>
          <w:sz w:val="18"/>
        </w:rPr>
        <w:t>The qualification process for the remaining teams incorporated existing regional competitions such as the European Nations Cup.</w:t>
      </w:r>
    </w:p>
    <w:sectPr w:rsidR="009876D0" w:rsidRPr="00117DB8" w:rsidSect="009C27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601A"/>
    <w:multiLevelType w:val="hybridMultilevel"/>
    <w:tmpl w:val="FAE0245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39D16AE"/>
    <w:multiLevelType w:val="hybridMultilevel"/>
    <w:tmpl w:val="A628EE3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56065A8A"/>
    <w:multiLevelType w:val="hybridMultilevel"/>
    <w:tmpl w:val="466AA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24A2C"/>
    <w:multiLevelType w:val="hybridMultilevel"/>
    <w:tmpl w:val="59048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65A23"/>
    <w:multiLevelType w:val="hybridMultilevel"/>
    <w:tmpl w:val="86001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C5F54"/>
    <w:multiLevelType w:val="hybridMultilevel"/>
    <w:tmpl w:val="3DA67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773"/>
    <w:rsid w:val="00117DB8"/>
    <w:rsid w:val="00216BB9"/>
    <w:rsid w:val="002A0618"/>
    <w:rsid w:val="002C01A6"/>
    <w:rsid w:val="002D71BA"/>
    <w:rsid w:val="00302E2A"/>
    <w:rsid w:val="00404561"/>
    <w:rsid w:val="004A3991"/>
    <w:rsid w:val="004A3CE5"/>
    <w:rsid w:val="005849C3"/>
    <w:rsid w:val="0067470A"/>
    <w:rsid w:val="006D637D"/>
    <w:rsid w:val="007908CB"/>
    <w:rsid w:val="009373F3"/>
    <w:rsid w:val="00982EE6"/>
    <w:rsid w:val="009876D0"/>
    <w:rsid w:val="009C2773"/>
    <w:rsid w:val="00A32230"/>
    <w:rsid w:val="00A86476"/>
    <w:rsid w:val="00CD498D"/>
    <w:rsid w:val="00DD25BE"/>
    <w:rsid w:val="00DD3071"/>
    <w:rsid w:val="00E27376"/>
    <w:rsid w:val="00E427CF"/>
    <w:rsid w:val="00E4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2CA2"/>
  <w15:chartTrackingRefBased/>
  <w15:docId w15:val="{ECD5540D-CC03-4B85-9F16-60CBC267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C2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27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277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C277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C2773"/>
    <w:pPr>
      <w:ind w:left="720"/>
      <w:contextualSpacing/>
    </w:pPr>
  </w:style>
  <w:style w:type="numbering" w:customStyle="1" w:styleId="NoList1">
    <w:name w:val="No List1"/>
    <w:next w:val="NoList"/>
    <w:uiPriority w:val="99"/>
    <w:semiHidden/>
    <w:unhideWhenUsed/>
    <w:rsid w:val="002D71BA"/>
  </w:style>
  <w:style w:type="character" w:customStyle="1" w:styleId="flagicon">
    <w:name w:val="flagicon"/>
    <w:basedOn w:val="DefaultParagraphFont"/>
    <w:rsid w:val="002D71BA"/>
  </w:style>
  <w:style w:type="character" w:styleId="Hyperlink">
    <w:name w:val="Hyperlink"/>
    <w:basedOn w:val="DefaultParagraphFont"/>
    <w:uiPriority w:val="99"/>
    <w:semiHidden/>
    <w:unhideWhenUsed/>
    <w:rsid w:val="002D71BA"/>
    <w:rPr>
      <w:color w:val="0000FF"/>
      <w:u w:val="single"/>
    </w:rPr>
  </w:style>
  <w:style w:type="character" w:styleId="FollowedHyperlink">
    <w:name w:val="FollowedHyperlink"/>
    <w:basedOn w:val="DefaultParagraphFont"/>
    <w:uiPriority w:val="99"/>
    <w:semiHidden/>
    <w:unhideWhenUsed/>
    <w:rsid w:val="002D71BA"/>
    <w:rPr>
      <w:color w:val="800080"/>
      <w:u w:val="single"/>
    </w:rPr>
  </w:style>
  <w:style w:type="character" w:customStyle="1" w:styleId="apple-converted-space">
    <w:name w:val="apple-converted-space"/>
    <w:basedOn w:val="DefaultParagraphFont"/>
    <w:rsid w:val="002D71BA"/>
  </w:style>
  <w:style w:type="character" w:customStyle="1" w:styleId="mw-headline">
    <w:name w:val="mw-headline"/>
    <w:basedOn w:val="DefaultParagraphFont"/>
    <w:rsid w:val="002D71BA"/>
  </w:style>
  <w:style w:type="character" w:customStyle="1" w:styleId="mw-editsection">
    <w:name w:val="mw-editsection"/>
    <w:basedOn w:val="DefaultParagraphFont"/>
    <w:rsid w:val="002D71BA"/>
  </w:style>
  <w:style w:type="character" w:customStyle="1" w:styleId="mw-editsection-bracket">
    <w:name w:val="mw-editsection-bracket"/>
    <w:basedOn w:val="DefaultParagraphFont"/>
    <w:rsid w:val="002D71BA"/>
  </w:style>
  <w:style w:type="paragraph" w:styleId="NormalWeb">
    <w:name w:val="Normal (Web)"/>
    <w:basedOn w:val="Normal"/>
    <w:uiPriority w:val="99"/>
    <w:semiHidden/>
    <w:unhideWhenUsed/>
    <w:rsid w:val="002D71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31134">
      <w:bodyDiv w:val="1"/>
      <w:marLeft w:val="0"/>
      <w:marRight w:val="0"/>
      <w:marTop w:val="0"/>
      <w:marBottom w:val="0"/>
      <w:divBdr>
        <w:top w:val="none" w:sz="0" w:space="0" w:color="auto"/>
        <w:left w:val="none" w:sz="0" w:space="0" w:color="auto"/>
        <w:bottom w:val="none" w:sz="0" w:space="0" w:color="auto"/>
        <w:right w:val="none" w:sz="0" w:space="0" w:color="auto"/>
      </w:divBdr>
    </w:div>
    <w:div w:id="642002622">
      <w:bodyDiv w:val="1"/>
      <w:marLeft w:val="0"/>
      <w:marRight w:val="0"/>
      <w:marTop w:val="0"/>
      <w:marBottom w:val="0"/>
      <w:divBdr>
        <w:top w:val="none" w:sz="0" w:space="0" w:color="auto"/>
        <w:left w:val="none" w:sz="0" w:space="0" w:color="auto"/>
        <w:bottom w:val="none" w:sz="0" w:space="0" w:color="auto"/>
        <w:right w:val="none" w:sz="0" w:space="0" w:color="auto"/>
      </w:divBdr>
    </w:div>
    <w:div w:id="976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10</cp:revision>
  <dcterms:created xsi:type="dcterms:W3CDTF">2016-06-01T20:21:00Z</dcterms:created>
  <dcterms:modified xsi:type="dcterms:W3CDTF">2019-11-27T14:09:00Z</dcterms:modified>
</cp:coreProperties>
</file>